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E4B" w:rsidRDefault="008C7E4B" w:rsidP="00096EEE">
      <w:pPr>
        <w:spacing w:line="240" w:lineRule="auto"/>
        <w:ind w:right="1134"/>
      </w:pPr>
    </w:p>
    <w:p w:rsidR="008C7E4B" w:rsidRDefault="008C7E4B" w:rsidP="00096EEE">
      <w:pPr>
        <w:spacing w:line="240" w:lineRule="auto"/>
        <w:ind w:right="1134"/>
      </w:pPr>
    </w:p>
    <w:p w:rsidR="008C7E4B" w:rsidRPr="00B65C36" w:rsidRDefault="008C7E4B" w:rsidP="00096EEE">
      <w:pPr>
        <w:spacing w:line="240" w:lineRule="auto"/>
        <w:ind w:right="1134"/>
      </w:pPr>
      <w:proofErr w:type="gramStart"/>
      <w:r>
        <w:t>ПРИНЯТ</w:t>
      </w:r>
      <w:proofErr w:type="gramEnd"/>
      <w:r>
        <w:t xml:space="preserve">                                                                                      УТВЕРЖДЕН</w:t>
      </w:r>
    </w:p>
    <w:p w:rsidR="008C7E4B" w:rsidRPr="00B65C36" w:rsidRDefault="008C7E4B" w:rsidP="00C771F5">
      <w:pPr>
        <w:spacing w:line="240" w:lineRule="auto"/>
        <w:ind w:right="-82"/>
      </w:pPr>
      <w:r>
        <w:t xml:space="preserve">Педагогическим советом Учреждения                                     Заведующий детским садом </w:t>
      </w:r>
    </w:p>
    <w:p w:rsidR="008C7E4B" w:rsidRPr="008F6139" w:rsidRDefault="008C7E4B" w:rsidP="00C771F5">
      <w:pPr>
        <w:spacing w:line="240" w:lineRule="auto"/>
        <w:ind w:right="98"/>
      </w:pPr>
      <w:r w:rsidRPr="008F6139">
        <w:t xml:space="preserve"> от </w:t>
      </w:r>
      <w:r w:rsidR="009D7201">
        <w:t>_</w:t>
      </w:r>
      <w:r w:rsidR="006D37F1">
        <w:rPr>
          <w:u w:val="single"/>
        </w:rPr>
        <w:t>31</w:t>
      </w:r>
      <w:r w:rsidR="00F53272">
        <w:rPr>
          <w:u w:val="single"/>
        </w:rPr>
        <w:t>.05.201</w:t>
      </w:r>
      <w:r w:rsidR="00DB3025">
        <w:rPr>
          <w:u w:val="single"/>
        </w:rPr>
        <w:t>8</w:t>
      </w:r>
      <w:r w:rsidR="009D7201">
        <w:t>_</w:t>
      </w:r>
      <w:r w:rsidRPr="008F6139">
        <w:t xml:space="preserve"> г.                         </w:t>
      </w:r>
      <w:r w:rsidR="001646DA">
        <w:t xml:space="preserve">                              </w:t>
      </w:r>
      <w:r w:rsidR="00FB5B55">
        <w:t xml:space="preserve">               _________</w:t>
      </w:r>
      <w:proofErr w:type="spellStart"/>
      <w:r w:rsidR="00FB5B55">
        <w:t>Микаил</w:t>
      </w:r>
      <w:r w:rsidR="001646DA">
        <w:t>ова</w:t>
      </w:r>
      <w:proofErr w:type="spellEnd"/>
      <w:r w:rsidR="00FB5B55">
        <w:t xml:space="preserve"> Н.А.</w:t>
      </w:r>
    </w:p>
    <w:p w:rsidR="008C7E4B" w:rsidRPr="008F6139" w:rsidRDefault="008C7E4B" w:rsidP="00C771F5">
      <w:pPr>
        <w:tabs>
          <w:tab w:val="left" w:pos="9540"/>
        </w:tabs>
        <w:spacing w:line="240" w:lineRule="auto"/>
        <w:ind w:right="98"/>
      </w:pPr>
      <w:r w:rsidRPr="008F6139">
        <w:t xml:space="preserve">Приказ № </w:t>
      </w:r>
      <w:r w:rsidR="00FB5B55">
        <w:t xml:space="preserve"> 56 </w:t>
      </w:r>
      <w:r w:rsidRPr="008F6139">
        <w:t xml:space="preserve">от </w:t>
      </w:r>
      <w:r w:rsidR="00704C7E">
        <w:t>31.05.2018</w:t>
      </w:r>
      <w:r w:rsidRPr="008F6139">
        <w:t xml:space="preserve">г.                                                                                                                          </w:t>
      </w:r>
    </w:p>
    <w:p w:rsidR="008C7E4B" w:rsidRPr="008F6139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  <w:jc w:val="center"/>
      </w:pPr>
    </w:p>
    <w:p w:rsidR="008C7E4B" w:rsidRPr="00B65C36" w:rsidRDefault="008C7E4B" w:rsidP="00096EEE">
      <w:pPr>
        <w:spacing w:line="240" w:lineRule="auto"/>
        <w:ind w:left="850" w:right="1134"/>
        <w:jc w:val="center"/>
      </w:pPr>
    </w:p>
    <w:p w:rsidR="008C7E4B" w:rsidRDefault="008C7E4B" w:rsidP="00096EEE">
      <w:pPr>
        <w:spacing w:line="240" w:lineRule="auto"/>
        <w:ind w:left="850" w:right="1134"/>
        <w:jc w:val="center"/>
      </w:pPr>
    </w:p>
    <w:p w:rsidR="008C7E4B" w:rsidRDefault="008C7E4B" w:rsidP="00096EEE">
      <w:pPr>
        <w:spacing w:line="240" w:lineRule="auto"/>
        <w:ind w:left="850" w:right="1134"/>
        <w:jc w:val="center"/>
      </w:pPr>
    </w:p>
    <w:p w:rsidR="008C7E4B" w:rsidRDefault="008C7E4B" w:rsidP="00096EEE">
      <w:pPr>
        <w:spacing w:line="240" w:lineRule="auto"/>
        <w:ind w:left="850" w:right="1134"/>
        <w:jc w:val="center"/>
      </w:pPr>
    </w:p>
    <w:p w:rsidR="008C7E4B" w:rsidRDefault="008C7E4B" w:rsidP="00096EEE">
      <w:pPr>
        <w:spacing w:line="240" w:lineRule="auto"/>
        <w:ind w:left="850" w:right="1134"/>
        <w:jc w:val="center"/>
      </w:pPr>
    </w:p>
    <w:p w:rsidR="008C7E4B" w:rsidRDefault="008C7E4B" w:rsidP="00096EEE">
      <w:pPr>
        <w:spacing w:line="240" w:lineRule="auto"/>
        <w:ind w:left="850" w:right="1134"/>
        <w:jc w:val="center"/>
      </w:pPr>
    </w:p>
    <w:p w:rsidR="008C7E4B" w:rsidRDefault="008C7E4B" w:rsidP="00096EEE">
      <w:pPr>
        <w:spacing w:line="240" w:lineRule="auto"/>
        <w:ind w:left="850" w:right="1134"/>
        <w:jc w:val="center"/>
      </w:pPr>
    </w:p>
    <w:p w:rsidR="008C7E4B" w:rsidRPr="00B65C36" w:rsidRDefault="008C7E4B" w:rsidP="00096EEE">
      <w:pPr>
        <w:spacing w:line="240" w:lineRule="auto"/>
        <w:ind w:left="850" w:right="1134"/>
        <w:jc w:val="center"/>
      </w:pPr>
    </w:p>
    <w:p w:rsidR="008C7E4B" w:rsidRPr="00B65C36" w:rsidRDefault="008C7E4B" w:rsidP="00096EEE">
      <w:pPr>
        <w:spacing w:line="240" w:lineRule="auto"/>
        <w:ind w:left="850" w:right="1134"/>
        <w:jc w:val="center"/>
      </w:pPr>
    </w:p>
    <w:p w:rsidR="008C7E4B" w:rsidRPr="00B65C36" w:rsidRDefault="008C7E4B" w:rsidP="00096EEE">
      <w:pPr>
        <w:spacing w:line="240" w:lineRule="auto"/>
        <w:ind w:left="850" w:right="1134"/>
        <w:jc w:val="center"/>
        <w:rPr>
          <w:b/>
          <w:bCs/>
        </w:rPr>
      </w:pPr>
      <w:r w:rsidRPr="00B65C36">
        <w:rPr>
          <w:b/>
          <w:bCs/>
        </w:rPr>
        <w:t>ОТЧЕТ</w:t>
      </w:r>
    </w:p>
    <w:p w:rsidR="008C7E4B" w:rsidRPr="00B65C36" w:rsidRDefault="008C7E4B" w:rsidP="00096EEE">
      <w:pPr>
        <w:spacing w:line="240" w:lineRule="auto"/>
        <w:ind w:left="850" w:right="1134"/>
        <w:jc w:val="center"/>
        <w:rPr>
          <w:b/>
          <w:bCs/>
        </w:rPr>
      </w:pPr>
      <w:r w:rsidRPr="00B65C36">
        <w:rPr>
          <w:b/>
          <w:bCs/>
        </w:rPr>
        <w:t>ПО РЕЗУЛЬТАТАМ САМООБСЛЕДОВАНИЯ</w:t>
      </w:r>
    </w:p>
    <w:p w:rsidR="008C7E4B" w:rsidRPr="00B65C36" w:rsidRDefault="008C7E4B" w:rsidP="00096EEE">
      <w:pPr>
        <w:spacing w:line="240" w:lineRule="auto"/>
        <w:ind w:left="850" w:right="1134"/>
        <w:jc w:val="center"/>
        <w:rPr>
          <w:b/>
          <w:bCs/>
        </w:rPr>
      </w:pPr>
    </w:p>
    <w:p w:rsidR="00D547F1" w:rsidRDefault="008C7E4B" w:rsidP="009D7201">
      <w:pPr>
        <w:spacing w:line="240" w:lineRule="auto"/>
        <w:ind w:left="850" w:right="1134"/>
        <w:jc w:val="center"/>
        <w:rPr>
          <w:b/>
          <w:bCs/>
        </w:rPr>
      </w:pPr>
      <w:r w:rsidRPr="00096EEE">
        <w:rPr>
          <w:b/>
          <w:bCs/>
        </w:rPr>
        <w:t xml:space="preserve">МУНИЦИПАЛЬНОГО </w:t>
      </w:r>
      <w:r w:rsidR="009D7201">
        <w:rPr>
          <w:b/>
          <w:bCs/>
        </w:rPr>
        <w:t>КАЗЕН</w:t>
      </w:r>
      <w:r w:rsidRPr="00096EEE">
        <w:rPr>
          <w:b/>
          <w:bCs/>
        </w:rPr>
        <w:t xml:space="preserve">НОГО ДОШКОЛЬНОГО ОБРАЗОВАТЕЛЬНОГО УЧРЕЖДЕНИЯ </w:t>
      </w:r>
      <w:r w:rsidR="00FB5B55">
        <w:rPr>
          <w:b/>
          <w:bCs/>
        </w:rPr>
        <w:t>«ДЕТСКИЙ САД № 2</w:t>
      </w:r>
      <w:r w:rsidR="00D547F1">
        <w:rPr>
          <w:b/>
          <w:bCs/>
        </w:rPr>
        <w:t>»</w:t>
      </w:r>
    </w:p>
    <w:p w:rsidR="008C7E4B" w:rsidRPr="00096EEE" w:rsidRDefault="00FB5B55" w:rsidP="009D7201">
      <w:pPr>
        <w:spacing w:line="240" w:lineRule="auto"/>
        <w:ind w:left="850" w:right="1134"/>
        <w:jc w:val="center"/>
        <w:rPr>
          <w:b/>
          <w:bCs/>
        </w:rPr>
      </w:pPr>
      <w:proofErr w:type="spellStart"/>
      <w:r>
        <w:rPr>
          <w:b/>
          <w:bCs/>
        </w:rPr>
        <w:t>с</w:t>
      </w:r>
      <w:proofErr w:type="gramStart"/>
      <w:r>
        <w:rPr>
          <w:b/>
          <w:bCs/>
        </w:rPr>
        <w:t>.Б</w:t>
      </w:r>
      <w:proofErr w:type="gramEnd"/>
      <w:r>
        <w:rPr>
          <w:b/>
          <w:bCs/>
        </w:rPr>
        <w:t>ухты</w:t>
      </w:r>
      <w:proofErr w:type="spellEnd"/>
      <w:r>
        <w:rPr>
          <w:b/>
          <w:bCs/>
        </w:rPr>
        <w:t xml:space="preserve"> </w:t>
      </w:r>
      <w:r w:rsidR="00D547F1">
        <w:rPr>
          <w:b/>
          <w:bCs/>
        </w:rPr>
        <w:t xml:space="preserve"> ГУНИБ</w:t>
      </w:r>
      <w:r w:rsidR="009D7201">
        <w:rPr>
          <w:b/>
          <w:bCs/>
        </w:rPr>
        <w:t>СКОГО РАЙОНА</w:t>
      </w:r>
    </w:p>
    <w:p w:rsidR="008C7E4B" w:rsidRPr="00096EEE" w:rsidRDefault="008C7E4B" w:rsidP="00096EEE">
      <w:pPr>
        <w:spacing w:line="240" w:lineRule="auto"/>
        <w:ind w:left="850" w:right="1134"/>
        <w:jc w:val="center"/>
        <w:rPr>
          <w:b/>
          <w:bCs/>
        </w:rPr>
      </w:pPr>
      <w:r>
        <w:rPr>
          <w:b/>
          <w:bCs/>
        </w:rPr>
        <w:t>ЗА 201</w:t>
      </w:r>
      <w:r w:rsidR="00D547F1">
        <w:rPr>
          <w:b/>
          <w:bCs/>
        </w:rPr>
        <w:t>7</w:t>
      </w:r>
      <w:r>
        <w:rPr>
          <w:b/>
          <w:bCs/>
        </w:rPr>
        <w:t xml:space="preserve"> – 201</w:t>
      </w:r>
      <w:r w:rsidR="00D547F1">
        <w:rPr>
          <w:b/>
          <w:bCs/>
        </w:rPr>
        <w:t>8</w:t>
      </w:r>
      <w:r w:rsidRPr="00096EEE">
        <w:rPr>
          <w:b/>
          <w:bCs/>
        </w:rPr>
        <w:t xml:space="preserve">  УЧЕБНЫЙ ГОД</w:t>
      </w:r>
    </w:p>
    <w:p w:rsidR="008C7E4B" w:rsidRPr="00096EEE" w:rsidRDefault="008C7E4B" w:rsidP="00096EEE">
      <w:pPr>
        <w:spacing w:line="240" w:lineRule="auto"/>
        <w:ind w:left="850" w:right="1134"/>
        <w:jc w:val="center"/>
        <w:rPr>
          <w:b/>
          <w:bCs/>
        </w:rPr>
      </w:pP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</w:pPr>
    </w:p>
    <w:p w:rsidR="008C7E4B" w:rsidRPr="00B65C36" w:rsidRDefault="008C7E4B" w:rsidP="00096EEE">
      <w:pPr>
        <w:spacing w:line="240" w:lineRule="auto"/>
        <w:ind w:left="850" w:right="1134"/>
      </w:pPr>
    </w:p>
    <w:p w:rsidR="008C7E4B" w:rsidRPr="00B65C36" w:rsidRDefault="008C7E4B" w:rsidP="00096EEE">
      <w:pPr>
        <w:spacing w:line="240" w:lineRule="auto"/>
      </w:pPr>
    </w:p>
    <w:p w:rsidR="008C7E4B" w:rsidRPr="00B65C36" w:rsidRDefault="008C7E4B" w:rsidP="00096EEE">
      <w:pPr>
        <w:spacing w:line="240" w:lineRule="auto"/>
      </w:pPr>
    </w:p>
    <w:p w:rsidR="008C7E4B" w:rsidRPr="00B65C36" w:rsidRDefault="008C7E4B" w:rsidP="00096EEE">
      <w:pPr>
        <w:spacing w:line="240" w:lineRule="auto"/>
      </w:pPr>
    </w:p>
    <w:p w:rsidR="008C7E4B" w:rsidRPr="00B65C36" w:rsidRDefault="008C7E4B" w:rsidP="00096EEE">
      <w:pPr>
        <w:spacing w:line="240" w:lineRule="auto"/>
      </w:pPr>
    </w:p>
    <w:p w:rsidR="008C7E4B" w:rsidRPr="00B65C36" w:rsidRDefault="008C7E4B" w:rsidP="00096EEE">
      <w:pPr>
        <w:spacing w:line="240" w:lineRule="auto"/>
      </w:pPr>
    </w:p>
    <w:p w:rsidR="008C7E4B" w:rsidRDefault="008C7E4B" w:rsidP="00096EEE">
      <w:pPr>
        <w:spacing w:line="240" w:lineRule="auto"/>
      </w:pPr>
    </w:p>
    <w:p w:rsidR="008C7E4B" w:rsidRDefault="008C7E4B" w:rsidP="00096EEE">
      <w:pPr>
        <w:spacing w:line="240" w:lineRule="auto"/>
      </w:pPr>
    </w:p>
    <w:p w:rsidR="008C7E4B" w:rsidRDefault="008C7E4B" w:rsidP="00096EEE">
      <w:pPr>
        <w:spacing w:line="240" w:lineRule="auto"/>
      </w:pPr>
    </w:p>
    <w:p w:rsidR="008C7E4B" w:rsidRDefault="008C7E4B" w:rsidP="00096EEE">
      <w:pPr>
        <w:spacing w:line="240" w:lineRule="auto"/>
      </w:pPr>
    </w:p>
    <w:p w:rsidR="008C7E4B" w:rsidRDefault="008C7E4B" w:rsidP="00096EEE">
      <w:pPr>
        <w:spacing w:line="240" w:lineRule="auto"/>
      </w:pPr>
    </w:p>
    <w:p w:rsidR="008C7E4B" w:rsidRDefault="008C7E4B" w:rsidP="00096EEE">
      <w:pPr>
        <w:spacing w:line="240" w:lineRule="auto"/>
      </w:pPr>
    </w:p>
    <w:p w:rsidR="008C7E4B" w:rsidRDefault="008C7E4B" w:rsidP="00096EEE">
      <w:pPr>
        <w:spacing w:line="240" w:lineRule="auto"/>
      </w:pPr>
    </w:p>
    <w:p w:rsidR="008C7E4B" w:rsidRDefault="008C7E4B" w:rsidP="00096EEE">
      <w:pPr>
        <w:autoSpaceDE w:val="0"/>
        <w:autoSpaceDN w:val="0"/>
        <w:adjustRightInd w:val="0"/>
        <w:spacing w:line="240" w:lineRule="auto"/>
      </w:pPr>
    </w:p>
    <w:p w:rsidR="009D7201" w:rsidRDefault="009D7201" w:rsidP="00096EEE">
      <w:pPr>
        <w:autoSpaceDE w:val="0"/>
        <w:autoSpaceDN w:val="0"/>
        <w:adjustRightInd w:val="0"/>
        <w:spacing w:line="240" w:lineRule="auto"/>
      </w:pPr>
    </w:p>
    <w:p w:rsidR="009D7201" w:rsidRPr="00055C86" w:rsidRDefault="009D7201" w:rsidP="00096EEE">
      <w:p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</w:p>
    <w:p w:rsidR="009D7201" w:rsidRDefault="009D7201" w:rsidP="00096EEE">
      <w:pPr>
        <w:spacing w:line="240" w:lineRule="auto"/>
        <w:jc w:val="center"/>
        <w:rPr>
          <w:color w:val="000000"/>
          <w:lang w:eastAsia="ru-RU"/>
        </w:rPr>
      </w:pPr>
    </w:p>
    <w:p w:rsidR="009D7201" w:rsidRDefault="009D7201" w:rsidP="00096EEE">
      <w:pPr>
        <w:spacing w:line="240" w:lineRule="auto"/>
        <w:jc w:val="center"/>
        <w:rPr>
          <w:color w:val="000000"/>
          <w:lang w:eastAsia="ru-RU"/>
        </w:rPr>
      </w:pPr>
    </w:p>
    <w:p w:rsidR="009D7201" w:rsidRDefault="009D7201" w:rsidP="00096EEE">
      <w:pPr>
        <w:spacing w:line="240" w:lineRule="auto"/>
        <w:jc w:val="center"/>
        <w:rPr>
          <w:color w:val="000000"/>
          <w:lang w:eastAsia="ru-RU"/>
        </w:rPr>
      </w:pPr>
    </w:p>
    <w:p w:rsidR="008C7E4B" w:rsidRPr="00055C86" w:rsidRDefault="008C7E4B" w:rsidP="00096EEE">
      <w:pPr>
        <w:spacing w:line="240" w:lineRule="auto"/>
        <w:jc w:val="center"/>
        <w:rPr>
          <w:b/>
          <w:bCs/>
          <w:color w:val="000000"/>
          <w:lang w:eastAsia="ru-RU"/>
        </w:rPr>
      </w:pPr>
      <w:r w:rsidRPr="00055C86">
        <w:rPr>
          <w:b/>
          <w:bCs/>
          <w:color w:val="000000"/>
          <w:lang w:eastAsia="ru-RU"/>
        </w:rPr>
        <w:lastRenderedPageBreak/>
        <w:t>Введение, организационно-правовое обеспечение деятельности</w:t>
      </w:r>
    </w:p>
    <w:p w:rsidR="008C7E4B" w:rsidRPr="00055C86" w:rsidRDefault="009D7201" w:rsidP="00096EEE">
      <w:pPr>
        <w:spacing w:line="240" w:lineRule="auto"/>
        <w:jc w:val="center"/>
      </w:pPr>
      <w:r>
        <w:rPr>
          <w:b/>
          <w:bCs/>
          <w:color w:val="000000"/>
          <w:lang w:eastAsia="ru-RU"/>
        </w:rPr>
        <w:t>МК</w:t>
      </w:r>
      <w:r w:rsidR="008C7E4B" w:rsidRPr="00055C86">
        <w:rPr>
          <w:b/>
          <w:bCs/>
          <w:color w:val="000000"/>
          <w:lang w:eastAsia="ru-RU"/>
        </w:rPr>
        <w:t xml:space="preserve">ДОУ </w:t>
      </w:r>
      <w:r w:rsidR="00FB5B55">
        <w:rPr>
          <w:b/>
          <w:bCs/>
          <w:color w:val="000000"/>
          <w:lang w:eastAsia="ru-RU"/>
        </w:rPr>
        <w:t>«Детский сад № 2</w:t>
      </w:r>
      <w:r>
        <w:rPr>
          <w:b/>
          <w:bCs/>
          <w:color w:val="000000"/>
          <w:lang w:eastAsia="ru-RU"/>
        </w:rPr>
        <w:t>»</w:t>
      </w:r>
    </w:p>
    <w:p w:rsidR="008C7E4B" w:rsidRPr="00055C86" w:rsidRDefault="008C7E4B" w:rsidP="00096EEE">
      <w:p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</w:p>
    <w:p w:rsidR="008C7E4B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 w:rsidRPr="00055C86">
        <w:rPr>
          <w:color w:val="000000"/>
          <w:lang w:eastAsia="ru-RU"/>
        </w:rPr>
        <w:t xml:space="preserve">Настоящий отчет подготовлен по результатам проведения </w:t>
      </w:r>
      <w:proofErr w:type="spellStart"/>
      <w:r w:rsidRPr="00055C86">
        <w:rPr>
          <w:color w:val="000000"/>
          <w:lang w:eastAsia="ru-RU"/>
        </w:rPr>
        <w:t>самообследования</w:t>
      </w:r>
      <w:proofErr w:type="spellEnd"/>
      <w:r w:rsidR="009D7201">
        <w:rPr>
          <w:color w:val="000000"/>
          <w:lang w:eastAsia="ru-RU"/>
        </w:rPr>
        <w:t xml:space="preserve">, проведенного </w:t>
      </w:r>
      <w:r w:rsidRPr="00055C86">
        <w:rPr>
          <w:color w:val="000000"/>
          <w:lang w:eastAsia="ru-RU"/>
        </w:rPr>
        <w:t>в соот</w:t>
      </w:r>
      <w:r>
        <w:rPr>
          <w:color w:val="000000"/>
          <w:lang w:eastAsia="ru-RU"/>
        </w:rPr>
        <w:t>ветствии с требованиями:</w:t>
      </w:r>
    </w:p>
    <w:p w:rsidR="008C7E4B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-  Приказа</w:t>
      </w:r>
      <w:r w:rsidRPr="00055C86">
        <w:rPr>
          <w:color w:val="000000"/>
          <w:lang w:eastAsia="ru-RU"/>
        </w:rPr>
        <w:t xml:space="preserve"> Министерства образования и науки РФ от 14 июня 2013 г. № 462 «Об утверждении Порядка проведения </w:t>
      </w:r>
      <w:proofErr w:type="spellStart"/>
      <w:r w:rsidRPr="00055C86">
        <w:rPr>
          <w:color w:val="000000"/>
          <w:lang w:eastAsia="ru-RU"/>
        </w:rPr>
        <w:t>самообследования</w:t>
      </w:r>
      <w:proofErr w:type="spellEnd"/>
      <w:r w:rsidRPr="00055C86">
        <w:rPr>
          <w:color w:val="000000"/>
          <w:lang w:eastAsia="ru-RU"/>
        </w:rPr>
        <w:t xml:space="preserve"> образовательной организацией» и от 10 декабря 2013 г. </w:t>
      </w:r>
    </w:p>
    <w:p w:rsidR="008C7E4B" w:rsidRPr="00055C86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 Приказа </w:t>
      </w:r>
      <w:r w:rsidRPr="00055C86">
        <w:rPr>
          <w:color w:val="000000"/>
          <w:lang w:eastAsia="ru-RU"/>
        </w:rPr>
        <w:t xml:space="preserve">№ 1324 «Об утверждении показателей деятельности образовательной организации, подлежащей </w:t>
      </w:r>
      <w:proofErr w:type="spellStart"/>
      <w:r w:rsidRPr="00055C86">
        <w:rPr>
          <w:color w:val="000000"/>
          <w:lang w:eastAsia="ru-RU"/>
        </w:rPr>
        <w:t>самообследованию</w:t>
      </w:r>
      <w:proofErr w:type="spellEnd"/>
      <w:r w:rsidRPr="00055C86">
        <w:rPr>
          <w:color w:val="000000"/>
          <w:lang w:eastAsia="ru-RU"/>
        </w:rPr>
        <w:t xml:space="preserve">». Сроки, форма проведения </w:t>
      </w:r>
      <w:proofErr w:type="spellStart"/>
      <w:r w:rsidRPr="00055C86">
        <w:rPr>
          <w:color w:val="000000"/>
          <w:lang w:eastAsia="ru-RU"/>
        </w:rPr>
        <w:t>самообследования</w:t>
      </w:r>
      <w:proofErr w:type="spellEnd"/>
      <w:r w:rsidRPr="00055C86">
        <w:rPr>
          <w:color w:val="000000"/>
          <w:lang w:eastAsia="ru-RU"/>
        </w:rPr>
        <w:t xml:space="preserve">, состав </w:t>
      </w:r>
      <w:proofErr w:type="gramStart"/>
      <w:r w:rsidRPr="00055C86">
        <w:rPr>
          <w:color w:val="000000"/>
          <w:lang w:eastAsia="ru-RU"/>
        </w:rPr>
        <w:t>лиц, привлекаемых для его проведения был</w:t>
      </w:r>
      <w:proofErr w:type="gramEnd"/>
      <w:r w:rsidRPr="00055C86">
        <w:rPr>
          <w:color w:val="000000"/>
          <w:lang w:eastAsia="ru-RU"/>
        </w:rPr>
        <w:t xml:space="preserve"> определен согласно приказазаведующего ДОУ</w:t>
      </w:r>
      <w:r>
        <w:rPr>
          <w:color w:val="000000"/>
          <w:lang w:eastAsia="ru-RU"/>
        </w:rPr>
        <w:t xml:space="preserve"> от </w:t>
      </w:r>
      <w:r w:rsidRPr="008F6139">
        <w:rPr>
          <w:lang w:eastAsia="ru-RU"/>
        </w:rPr>
        <w:t>27.05.2015 № 62/15 о/д «</w:t>
      </w:r>
      <w:r w:rsidRPr="00055C86">
        <w:rPr>
          <w:color w:val="000000"/>
          <w:lang w:eastAsia="ru-RU"/>
        </w:rPr>
        <w:t xml:space="preserve">О сроках и форме проведения </w:t>
      </w:r>
      <w:proofErr w:type="spellStart"/>
      <w:r w:rsidRPr="00055C86">
        <w:rPr>
          <w:color w:val="000000"/>
          <w:lang w:eastAsia="ru-RU"/>
        </w:rPr>
        <w:t>самообследования</w:t>
      </w:r>
      <w:proofErr w:type="spellEnd"/>
      <w:r w:rsidRPr="00055C86">
        <w:rPr>
          <w:color w:val="000000"/>
          <w:lang w:eastAsia="ru-RU"/>
        </w:rPr>
        <w:t xml:space="preserve">, составе лиц, привлекаемых для его проведения» </w:t>
      </w:r>
    </w:p>
    <w:p w:rsidR="008C7E4B" w:rsidRDefault="008C7E4B" w:rsidP="00096EEE">
      <w:pPr>
        <w:pStyle w:val="Default"/>
        <w:jc w:val="both"/>
      </w:pPr>
      <w:r>
        <w:t>-  Постановления Правительства Российской Федерации от 05.08.2013 г. № 662 «Об осуществлении мониторинга системы образования»;</w:t>
      </w:r>
    </w:p>
    <w:p w:rsidR="008C7E4B" w:rsidRPr="00413D7A" w:rsidRDefault="008C7E4B" w:rsidP="00096EEE">
      <w:pPr>
        <w:pStyle w:val="Default"/>
        <w:jc w:val="both"/>
      </w:pPr>
    </w:p>
    <w:p w:rsidR="008C7E4B" w:rsidRDefault="008C7E4B" w:rsidP="00096EEE">
      <w:r>
        <w:t xml:space="preserve">Цель </w:t>
      </w:r>
      <w:proofErr w:type="spellStart"/>
      <w:r>
        <w:t>самообследования</w:t>
      </w:r>
      <w:proofErr w:type="spellEnd"/>
      <w:r>
        <w:t xml:space="preserve">: </w:t>
      </w:r>
    </w:p>
    <w:p w:rsidR="008C7E4B" w:rsidRDefault="008C7E4B" w:rsidP="00096EEE">
      <w:r>
        <w:t>-  обеспечение доступности и открытости информации о деятельности детского сада.</w:t>
      </w:r>
    </w:p>
    <w:p w:rsidR="008C7E4B" w:rsidRDefault="008C7E4B" w:rsidP="00096EEE">
      <w:pPr>
        <w:widowControl w:val="0"/>
        <w:shd w:val="clear" w:color="auto" w:fill="FFFFFF"/>
        <w:autoSpaceDE w:val="0"/>
        <w:autoSpaceDN w:val="0"/>
        <w:adjustRightInd w:val="0"/>
        <w:spacing w:before="125" w:line="240" w:lineRule="auto"/>
        <w:ind w:left="720"/>
        <w:jc w:val="both"/>
        <w:rPr>
          <w:spacing w:val="-6"/>
          <w:lang w:eastAsia="ru-RU"/>
        </w:rPr>
      </w:pPr>
    </w:p>
    <w:p w:rsidR="008C7E4B" w:rsidRPr="009372EB" w:rsidRDefault="008C7E4B" w:rsidP="00096EEE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pacing w:val="-6"/>
          <w:lang w:eastAsia="ru-RU"/>
        </w:rPr>
      </w:pPr>
      <w:r w:rsidRPr="009372EB">
        <w:rPr>
          <w:spacing w:val="-6"/>
          <w:lang w:eastAsia="ru-RU"/>
        </w:rPr>
        <w:t xml:space="preserve">Форма проведения </w:t>
      </w:r>
      <w:proofErr w:type="spellStart"/>
      <w:r w:rsidRPr="009372EB">
        <w:rPr>
          <w:spacing w:val="-6"/>
          <w:lang w:eastAsia="ru-RU"/>
        </w:rPr>
        <w:t>самообследования</w:t>
      </w:r>
      <w:proofErr w:type="spellEnd"/>
      <w:r w:rsidRPr="009372EB">
        <w:rPr>
          <w:spacing w:val="-6"/>
          <w:lang w:eastAsia="ru-RU"/>
        </w:rPr>
        <w:t xml:space="preserve"> – отчет, </w:t>
      </w:r>
      <w:r w:rsidRPr="009372EB">
        <w:rPr>
          <w:lang w:eastAsia="ru-RU"/>
        </w:rPr>
        <w:t>включающий аналитическую часть и результаты анализа показателей деятельности детского сада.</w:t>
      </w:r>
    </w:p>
    <w:p w:rsidR="008C7E4B" w:rsidRDefault="008C7E4B" w:rsidP="00096EEE"/>
    <w:p w:rsidR="008C7E4B" w:rsidRPr="009372EB" w:rsidRDefault="008C7E4B" w:rsidP="00096EEE"/>
    <w:p w:rsidR="008C7E4B" w:rsidRPr="009372EB" w:rsidRDefault="008C7E4B" w:rsidP="00096EEE"/>
    <w:p w:rsidR="008C7E4B" w:rsidRDefault="008C7E4B" w:rsidP="00096EEE"/>
    <w:p w:rsidR="004B2531" w:rsidRDefault="008C7E4B" w:rsidP="00096EEE">
      <w:pPr>
        <w:spacing w:line="240" w:lineRule="auto"/>
        <w:ind w:left="2832"/>
        <w:jc w:val="right"/>
      </w:pPr>
      <w:r>
        <w:tab/>
      </w:r>
    </w:p>
    <w:p w:rsidR="004B2531" w:rsidRDefault="004B2531" w:rsidP="00096EEE">
      <w:pPr>
        <w:spacing w:line="240" w:lineRule="auto"/>
        <w:ind w:left="2832"/>
        <w:jc w:val="right"/>
      </w:pPr>
    </w:p>
    <w:p w:rsidR="004B2531" w:rsidRDefault="004B2531" w:rsidP="00096EEE">
      <w:pPr>
        <w:spacing w:line="240" w:lineRule="auto"/>
        <w:ind w:left="2832"/>
        <w:jc w:val="right"/>
      </w:pPr>
    </w:p>
    <w:p w:rsidR="004B2531" w:rsidRDefault="004B2531" w:rsidP="00096EEE">
      <w:pPr>
        <w:spacing w:line="240" w:lineRule="auto"/>
        <w:ind w:left="2832"/>
        <w:jc w:val="right"/>
      </w:pPr>
    </w:p>
    <w:p w:rsidR="004B2531" w:rsidRDefault="004B2531" w:rsidP="00096EEE">
      <w:pPr>
        <w:spacing w:line="240" w:lineRule="auto"/>
        <w:ind w:left="2832"/>
        <w:jc w:val="right"/>
      </w:pPr>
    </w:p>
    <w:p w:rsidR="004B2531" w:rsidRDefault="004B2531" w:rsidP="00096EEE">
      <w:pPr>
        <w:spacing w:line="240" w:lineRule="auto"/>
        <w:ind w:left="2832"/>
        <w:jc w:val="right"/>
      </w:pPr>
    </w:p>
    <w:p w:rsidR="004B2531" w:rsidRDefault="004B2531" w:rsidP="00096EEE">
      <w:pPr>
        <w:spacing w:line="240" w:lineRule="auto"/>
        <w:ind w:left="2832"/>
        <w:jc w:val="right"/>
      </w:pPr>
    </w:p>
    <w:p w:rsidR="008C7E4B" w:rsidRPr="00B65C36" w:rsidRDefault="008C7E4B" w:rsidP="00096EEE">
      <w:pPr>
        <w:spacing w:line="240" w:lineRule="auto"/>
        <w:ind w:left="2832"/>
        <w:jc w:val="right"/>
      </w:pPr>
      <w:r w:rsidRPr="00B65C36">
        <w:t xml:space="preserve">Составители: </w:t>
      </w:r>
    </w:p>
    <w:p w:rsidR="008C7E4B" w:rsidRPr="00B65C36" w:rsidRDefault="00704C7E" w:rsidP="00096EEE">
      <w:pPr>
        <w:spacing w:line="240" w:lineRule="auto"/>
        <w:ind w:left="2832"/>
        <w:jc w:val="right"/>
      </w:pPr>
      <w:r>
        <w:t xml:space="preserve">   </w:t>
      </w:r>
      <w:r w:rsidR="008C7E4B" w:rsidRPr="00B65C36">
        <w:t>заведующий де</w:t>
      </w:r>
      <w:r w:rsidR="00FB5B55">
        <w:t xml:space="preserve">тским садом </w:t>
      </w:r>
      <w:proofErr w:type="spellStart"/>
      <w:r w:rsidR="0085250D">
        <w:t>Микаилова</w:t>
      </w:r>
      <w:proofErr w:type="spellEnd"/>
      <w:r w:rsidR="0085250D">
        <w:t xml:space="preserve"> Н</w:t>
      </w:r>
      <w:r w:rsidR="001646DA">
        <w:t>.А.</w:t>
      </w:r>
    </w:p>
    <w:p w:rsidR="008C7E4B" w:rsidRPr="00B65C36" w:rsidRDefault="008C7E4B" w:rsidP="00096EEE">
      <w:pPr>
        <w:spacing w:line="240" w:lineRule="auto"/>
        <w:ind w:left="2832"/>
        <w:jc w:val="right"/>
      </w:pPr>
      <w:r>
        <w:t xml:space="preserve">воспитатель детского сада </w:t>
      </w:r>
      <w:proofErr w:type="spellStart"/>
      <w:r w:rsidR="0085250D">
        <w:t>Нурова</w:t>
      </w:r>
      <w:proofErr w:type="spellEnd"/>
      <w:r w:rsidR="0085250D">
        <w:t xml:space="preserve"> З.А</w:t>
      </w:r>
      <w:r w:rsidR="001646DA">
        <w:t>.</w:t>
      </w: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9D7201" w:rsidRDefault="009D7201" w:rsidP="00096EEE">
      <w:pPr>
        <w:tabs>
          <w:tab w:val="left" w:pos="6660"/>
        </w:tabs>
      </w:pPr>
    </w:p>
    <w:p w:rsidR="009D7201" w:rsidRDefault="009D7201" w:rsidP="00096EEE">
      <w:pPr>
        <w:tabs>
          <w:tab w:val="left" w:pos="6660"/>
        </w:tabs>
      </w:pPr>
    </w:p>
    <w:p w:rsidR="009D7201" w:rsidRDefault="009D7201" w:rsidP="00096EEE">
      <w:pPr>
        <w:tabs>
          <w:tab w:val="left" w:pos="6660"/>
        </w:tabs>
      </w:pPr>
    </w:p>
    <w:p w:rsidR="009D7201" w:rsidRDefault="009D7201" w:rsidP="00096EEE">
      <w:pPr>
        <w:tabs>
          <w:tab w:val="left" w:pos="6660"/>
        </w:tabs>
      </w:pPr>
    </w:p>
    <w:p w:rsidR="009D7201" w:rsidRDefault="009D7201" w:rsidP="00096EEE">
      <w:pPr>
        <w:tabs>
          <w:tab w:val="left" w:pos="6660"/>
        </w:tabs>
      </w:pPr>
    </w:p>
    <w:p w:rsidR="008C7E4B" w:rsidRPr="00AB6EC7" w:rsidRDefault="008C7E4B" w:rsidP="00096EEE">
      <w:pPr>
        <w:autoSpaceDE w:val="0"/>
        <w:autoSpaceDN w:val="0"/>
        <w:adjustRightInd w:val="0"/>
        <w:spacing w:line="240" w:lineRule="auto"/>
        <w:jc w:val="center"/>
        <w:rPr>
          <w:color w:val="000000"/>
          <w:lang w:eastAsia="ru-RU"/>
        </w:rPr>
      </w:pPr>
      <w:r w:rsidRPr="00AB6EC7">
        <w:rPr>
          <w:b/>
          <w:bCs/>
          <w:color w:val="000000"/>
          <w:lang w:eastAsia="ru-RU"/>
        </w:rPr>
        <w:t>Раздел 1. Оценка образовательной деятельности.</w:t>
      </w:r>
    </w:p>
    <w:p w:rsidR="008C7E4B" w:rsidRDefault="008C7E4B" w:rsidP="00096EEE">
      <w:pPr>
        <w:spacing w:line="240" w:lineRule="auto"/>
        <w:ind w:firstLine="567"/>
        <w:rPr>
          <w:b/>
          <w:bCs/>
          <w:lang w:eastAsia="ru-RU"/>
        </w:rPr>
      </w:pPr>
    </w:p>
    <w:p w:rsidR="008C7E4B" w:rsidRPr="00AB6EC7" w:rsidRDefault="008C7E4B" w:rsidP="00096EEE">
      <w:pPr>
        <w:spacing w:line="240" w:lineRule="auto"/>
        <w:rPr>
          <w:b/>
          <w:bCs/>
          <w:lang w:eastAsia="ru-RU"/>
        </w:rPr>
      </w:pPr>
      <w:r w:rsidRPr="00AB6EC7">
        <w:rPr>
          <w:b/>
          <w:bCs/>
          <w:lang w:eastAsia="ru-RU"/>
        </w:rPr>
        <w:t>1.</w:t>
      </w:r>
      <w:r>
        <w:rPr>
          <w:b/>
          <w:bCs/>
          <w:lang w:eastAsia="ru-RU"/>
        </w:rPr>
        <w:t>1.</w:t>
      </w:r>
      <w:r w:rsidRPr="00AB6EC7">
        <w:rPr>
          <w:b/>
          <w:bCs/>
          <w:lang w:eastAsia="ru-RU"/>
        </w:rPr>
        <w:t xml:space="preserve"> О</w:t>
      </w:r>
      <w:r>
        <w:rPr>
          <w:b/>
          <w:bCs/>
          <w:lang w:eastAsia="ru-RU"/>
        </w:rPr>
        <w:t xml:space="preserve">бщая характеристика образовательной организации </w:t>
      </w:r>
    </w:p>
    <w:p w:rsidR="008C7E4B" w:rsidRPr="00F07B67" w:rsidRDefault="008C7E4B" w:rsidP="00096EEE">
      <w:pPr>
        <w:spacing w:line="240" w:lineRule="auto"/>
        <w:ind w:firstLine="567"/>
        <w:rPr>
          <w:b/>
          <w:bCs/>
          <w:lang w:eastAsia="ru-RU"/>
        </w:rPr>
      </w:pPr>
    </w:p>
    <w:p w:rsidR="008C7E4B" w:rsidRPr="00F07B67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7B67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Полное наименование: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Муниципальное </w:t>
      </w:r>
      <w:r w:rsidR="009D7201">
        <w:rPr>
          <w:rFonts w:ascii="Times New Roman" w:hAnsi="Times New Roman" w:cs="Times New Roman"/>
          <w:sz w:val="24"/>
          <w:szCs w:val="24"/>
          <w:lang w:eastAsia="ru-RU"/>
        </w:rPr>
        <w:t>казенное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дошкольное образовательное учреждение </w:t>
      </w:r>
      <w:r w:rsidR="009D7201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85250D">
        <w:rPr>
          <w:rFonts w:ascii="Times New Roman" w:hAnsi="Times New Roman" w:cs="Times New Roman"/>
          <w:sz w:val="24"/>
          <w:szCs w:val="24"/>
          <w:lang w:eastAsia="ru-RU"/>
        </w:rPr>
        <w:t>Детский сад №2</w:t>
      </w:r>
      <w:r w:rsidR="00D547F1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="00D547F1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D547F1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85250D">
        <w:rPr>
          <w:rFonts w:ascii="Times New Roman" w:hAnsi="Times New Roman" w:cs="Times New Roman"/>
          <w:sz w:val="24"/>
          <w:szCs w:val="24"/>
          <w:lang w:eastAsia="ru-RU"/>
        </w:rPr>
        <w:t>Б</w:t>
      </w:r>
      <w:proofErr w:type="gramEnd"/>
      <w:r w:rsidR="0085250D">
        <w:rPr>
          <w:rFonts w:ascii="Times New Roman" w:hAnsi="Times New Roman" w:cs="Times New Roman"/>
          <w:sz w:val="24"/>
          <w:szCs w:val="24"/>
          <w:lang w:eastAsia="ru-RU"/>
        </w:rPr>
        <w:t>ухты</w:t>
      </w:r>
      <w:proofErr w:type="spellEnd"/>
      <w:r w:rsidR="00D547F1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D547F1">
        <w:rPr>
          <w:rFonts w:ascii="Times New Roman" w:hAnsi="Times New Roman" w:cs="Times New Roman"/>
          <w:sz w:val="24"/>
          <w:szCs w:val="24"/>
          <w:lang w:eastAsia="ru-RU"/>
        </w:rPr>
        <w:t>Гуниб</w:t>
      </w:r>
      <w:r w:rsidR="009D7201">
        <w:rPr>
          <w:rFonts w:ascii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9D7201">
        <w:rPr>
          <w:rFonts w:ascii="Times New Roman" w:hAnsi="Times New Roman" w:cs="Times New Roman"/>
          <w:sz w:val="24"/>
          <w:szCs w:val="24"/>
          <w:lang w:eastAsia="ru-RU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(Далее – ДОУ)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F07B67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Сокращенное наименование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:   </w:t>
      </w:r>
      <w:r w:rsidR="009D7201">
        <w:rPr>
          <w:rFonts w:ascii="Times New Roman" w:hAnsi="Times New Roman" w:cs="Times New Roman"/>
          <w:sz w:val="24"/>
          <w:szCs w:val="24"/>
          <w:lang w:eastAsia="ru-RU"/>
        </w:rPr>
        <w:t xml:space="preserve"> МКДО</w:t>
      </w:r>
      <w:r w:rsidR="0085250D">
        <w:rPr>
          <w:rFonts w:ascii="Times New Roman" w:hAnsi="Times New Roman" w:cs="Times New Roman"/>
          <w:sz w:val="24"/>
          <w:szCs w:val="24"/>
          <w:lang w:eastAsia="ru-RU"/>
        </w:rPr>
        <w:t>У «Детский сад № 2</w:t>
      </w:r>
      <w:r w:rsidR="009D7201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D547F1">
        <w:rPr>
          <w:rFonts w:ascii="Times New Roman" w:hAnsi="Times New Roman" w:cs="Times New Roman"/>
          <w:sz w:val="24"/>
          <w:szCs w:val="24"/>
          <w:lang w:eastAsia="ru-RU"/>
        </w:rPr>
        <w:t xml:space="preserve"> с. </w:t>
      </w:r>
      <w:r w:rsidR="0085250D">
        <w:rPr>
          <w:rFonts w:ascii="Times New Roman" w:hAnsi="Times New Roman" w:cs="Times New Roman"/>
          <w:sz w:val="24"/>
          <w:szCs w:val="24"/>
          <w:lang w:eastAsia="ru-RU"/>
        </w:rPr>
        <w:t>Бухты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6838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Место нахождения (юридический и фактический адрес),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место хранения документов: </w:t>
      </w:r>
      <w:r w:rsidR="0085250D">
        <w:rPr>
          <w:rFonts w:ascii="Times New Roman" w:hAnsi="Times New Roman" w:cs="Times New Roman"/>
          <w:sz w:val="24"/>
          <w:szCs w:val="24"/>
          <w:lang w:eastAsia="ru-RU"/>
        </w:rPr>
        <w:t xml:space="preserve">368355, РД, </w:t>
      </w:r>
      <w:proofErr w:type="spellStart"/>
      <w:r w:rsidR="0085250D">
        <w:rPr>
          <w:rFonts w:ascii="Times New Roman" w:hAnsi="Times New Roman" w:cs="Times New Roman"/>
          <w:sz w:val="24"/>
          <w:szCs w:val="24"/>
          <w:lang w:eastAsia="ru-RU"/>
        </w:rPr>
        <w:t>Гунибский</w:t>
      </w:r>
      <w:proofErr w:type="spellEnd"/>
      <w:r w:rsidR="0085250D">
        <w:rPr>
          <w:rFonts w:ascii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="0085250D">
        <w:rPr>
          <w:rFonts w:ascii="Times New Roman" w:hAnsi="Times New Roman" w:cs="Times New Roman"/>
          <w:sz w:val="24"/>
          <w:szCs w:val="24"/>
          <w:lang w:eastAsia="ru-RU"/>
        </w:rPr>
        <w:t>сБухты</w:t>
      </w:r>
      <w:proofErr w:type="spellEnd"/>
      <w:r w:rsidR="00D547F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C7E4B" w:rsidRPr="00FF6838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6838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телефон: </w:t>
      </w:r>
      <w:r w:rsidR="00D547F1">
        <w:rPr>
          <w:rFonts w:ascii="Times New Roman" w:hAnsi="Times New Roman" w:cs="Times New Roman"/>
          <w:sz w:val="24"/>
          <w:szCs w:val="24"/>
          <w:lang w:eastAsia="ru-RU"/>
        </w:rPr>
        <w:t>89</w:t>
      </w:r>
      <w:r w:rsidR="0085250D">
        <w:rPr>
          <w:rFonts w:ascii="Times New Roman" w:hAnsi="Times New Roman" w:cs="Times New Roman"/>
          <w:sz w:val="24"/>
          <w:szCs w:val="24"/>
          <w:lang w:eastAsia="ru-RU"/>
        </w:rPr>
        <w:t>898939130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Pr="00D547F1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Информационный сайт:</w:t>
      </w:r>
      <w:r w:rsidR="00F355DC" w:rsidRPr="00F355DC">
        <w:t xml:space="preserve"> </w:t>
      </w:r>
      <w:r w:rsidR="00316902">
        <w:rPr>
          <w:rFonts w:ascii="Times New Roman" w:hAnsi="Times New Roman" w:cs="Times New Roman"/>
          <w:sz w:val="24"/>
          <w:szCs w:val="24"/>
          <w:lang w:eastAsia="ru-RU"/>
        </w:rPr>
        <w:t>dag</w:t>
      </w:r>
      <w:r w:rsidR="00F355DC" w:rsidRPr="00F355DC">
        <w:rPr>
          <w:rFonts w:ascii="Times New Roman" w:hAnsi="Times New Roman" w:cs="Times New Roman"/>
          <w:sz w:val="24"/>
          <w:szCs w:val="24"/>
          <w:lang w:eastAsia="ru-RU"/>
        </w:rPr>
        <w:t>-2</w:t>
      </w:r>
      <w:r w:rsidR="00316902">
        <w:rPr>
          <w:rFonts w:ascii="Times New Roman" w:hAnsi="Times New Roman" w:cs="Times New Roman"/>
          <w:sz w:val="24"/>
          <w:szCs w:val="24"/>
          <w:lang w:eastAsia="ru-RU"/>
        </w:rPr>
        <w:t>-3</w:t>
      </w:r>
      <w:r w:rsidR="00F355DC" w:rsidRPr="00F355DC">
        <w:rPr>
          <w:rFonts w:ascii="Times New Roman" w:hAnsi="Times New Roman" w:cs="Times New Roman"/>
          <w:sz w:val="24"/>
          <w:szCs w:val="24"/>
          <w:lang w:eastAsia="ru-RU"/>
        </w:rPr>
        <w:t>.tvoysadik.ru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Pr="009675BE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Электронный адрес:</w:t>
      </w:r>
      <w:r w:rsidR="001646DA">
        <w:t xml:space="preserve"> </w:t>
      </w:r>
      <w:r w:rsidR="0085250D" w:rsidRPr="0085250D">
        <w:t xml:space="preserve"> </w:t>
      </w:r>
      <w:proofErr w:type="spellStart"/>
      <w:r w:rsidR="0085250D">
        <w:rPr>
          <w:lang w:val="en-US"/>
        </w:rPr>
        <w:t>nazhibat</w:t>
      </w:r>
      <w:proofErr w:type="spellEnd"/>
      <w:r w:rsidR="0085250D" w:rsidRPr="0085250D">
        <w:t>.</w:t>
      </w:r>
      <w:proofErr w:type="spellStart"/>
      <w:r w:rsidR="0085250D">
        <w:rPr>
          <w:lang w:val="en-US"/>
        </w:rPr>
        <w:t>mikailova</w:t>
      </w:r>
      <w:proofErr w:type="spellEnd"/>
      <w:r w:rsidR="001646DA" w:rsidRPr="001646DA">
        <w:t>@</w:t>
      </w:r>
      <w:r w:rsidR="001646DA">
        <w:rPr>
          <w:lang w:val="en-US"/>
        </w:rPr>
        <w:t>mail</w:t>
      </w:r>
      <w:r w:rsidR="001646DA" w:rsidRPr="001646DA">
        <w:t>.</w:t>
      </w:r>
      <w:proofErr w:type="spellStart"/>
      <w:r w:rsidR="001646DA">
        <w:rPr>
          <w:lang w:val="en-US"/>
        </w:rPr>
        <w:t>ru</w:t>
      </w:r>
      <w:proofErr w:type="spellEnd"/>
      <w:r w:rsidR="001646DA" w:rsidRPr="009675B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Тип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дошкольное образовательное учреждение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Pr="009300A1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Вид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: </w:t>
      </w:r>
      <w:r w:rsidRPr="009300A1">
        <w:rPr>
          <w:rFonts w:ascii="Times New Roman" w:hAnsi="Times New Roman" w:cs="Times New Roman"/>
          <w:sz w:val="24"/>
          <w:szCs w:val="24"/>
          <w:lang w:eastAsia="ru-RU"/>
        </w:rPr>
        <w:t>детский сад общеразвивающего вида</w:t>
      </w:r>
    </w:p>
    <w:p w:rsidR="008C7E4B" w:rsidRPr="004B2531" w:rsidRDefault="008C7E4B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Pr="009300A1" w:rsidRDefault="008C7E4B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Организационно-правовая форма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муниципальное </w:t>
      </w:r>
      <w:r w:rsidR="009675BE">
        <w:rPr>
          <w:rFonts w:ascii="Times New Roman" w:hAnsi="Times New Roman" w:cs="Times New Roman"/>
          <w:sz w:val="24"/>
          <w:szCs w:val="24"/>
          <w:lang w:eastAsia="ru-RU"/>
        </w:rPr>
        <w:t>казенное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учреждение</w:t>
      </w:r>
    </w:p>
    <w:p w:rsidR="008C7E4B" w:rsidRDefault="008C7E4B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Pr="00325AA0" w:rsidRDefault="008C7E4B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Режим работы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функци</w:t>
      </w:r>
      <w:r w:rsidR="00D547F1">
        <w:rPr>
          <w:rFonts w:ascii="Times New Roman" w:hAnsi="Times New Roman" w:cs="Times New Roman"/>
          <w:sz w:val="24"/>
          <w:szCs w:val="24"/>
          <w:lang w:eastAsia="ru-RU"/>
        </w:rPr>
        <w:t xml:space="preserve">онирует в </w:t>
      </w:r>
      <w:proofErr w:type="gramStart"/>
      <w:r w:rsidR="00D547F1">
        <w:rPr>
          <w:rFonts w:ascii="Times New Roman" w:hAnsi="Times New Roman" w:cs="Times New Roman"/>
          <w:sz w:val="24"/>
          <w:szCs w:val="24"/>
          <w:lang w:eastAsia="ru-RU"/>
        </w:rPr>
        <w:t>режиме полного дня</w:t>
      </w:r>
      <w:proofErr w:type="gramEnd"/>
      <w:r w:rsidR="00D547F1">
        <w:rPr>
          <w:rFonts w:ascii="Times New Roman" w:hAnsi="Times New Roman" w:cs="Times New Roman"/>
          <w:sz w:val="24"/>
          <w:szCs w:val="24"/>
          <w:lang w:eastAsia="ru-RU"/>
        </w:rPr>
        <w:t xml:space="preserve"> (1</w:t>
      </w:r>
      <w:r w:rsidR="00D547F1" w:rsidRPr="00D547F1">
        <w:rPr>
          <w:rFonts w:ascii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hAnsi="Times New Roman" w:cs="Times New Roman"/>
          <w:sz w:val="24"/>
          <w:szCs w:val="24"/>
          <w:lang w:eastAsia="ru-RU"/>
        </w:rPr>
        <w:t>-часового пребывания),</w:t>
      </w:r>
    </w:p>
    <w:p w:rsidR="008C7E4B" w:rsidRDefault="008C7E4B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 </w:t>
      </w:r>
      <w:r w:rsidR="009675BE">
        <w:rPr>
          <w:rFonts w:ascii="Times New Roman" w:hAnsi="Times New Roman" w:cs="Times New Roman"/>
          <w:sz w:val="24"/>
          <w:szCs w:val="24"/>
          <w:lang w:eastAsia="ru-RU"/>
        </w:rPr>
        <w:t>07.30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 </w:t>
      </w:r>
      <w:r w:rsidR="00D547F1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D547F1" w:rsidRPr="00D547F1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9675BE">
        <w:rPr>
          <w:rFonts w:ascii="Times New Roman" w:hAnsi="Times New Roman" w:cs="Times New Roman"/>
          <w:sz w:val="24"/>
          <w:szCs w:val="24"/>
          <w:lang w:eastAsia="ru-RU"/>
        </w:rPr>
        <w:t>.30</w:t>
      </w:r>
      <w:r w:rsidR="00D547F1">
        <w:rPr>
          <w:rFonts w:ascii="Times New Roman" w:hAnsi="Times New Roman" w:cs="Times New Roman"/>
          <w:sz w:val="24"/>
          <w:szCs w:val="24"/>
          <w:lang w:eastAsia="ru-RU"/>
        </w:rPr>
        <w:t xml:space="preserve"> часов, в режиме </w:t>
      </w:r>
      <w:r w:rsidR="00D547F1" w:rsidRPr="00D547F1">
        <w:rPr>
          <w:rFonts w:ascii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hAnsi="Times New Roman" w:cs="Times New Roman"/>
          <w:sz w:val="24"/>
          <w:szCs w:val="24"/>
          <w:lang w:eastAsia="ru-RU"/>
        </w:rPr>
        <w:t>-дневной рабочей недели.</w:t>
      </w:r>
    </w:p>
    <w:p w:rsidR="008C7E4B" w:rsidRPr="00DB3025" w:rsidRDefault="008C7E4B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7E3454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Руководитель организации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="0085250D">
        <w:rPr>
          <w:rFonts w:ascii="Times New Roman" w:hAnsi="Times New Roman" w:cs="Times New Roman"/>
          <w:sz w:val="24"/>
          <w:szCs w:val="24"/>
          <w:lang w:eastAsia="ru-RU"/>
        </w:rPr>
        <w:t>Микаилова</w:t>
      </w:r>
      <w:proofErr w:type="spellEnd"/>
      <w:r w:rsidR="0085250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5250D">
        <w:rPr>
          <w:rFonts w:ascii="Times New Roman" w:hAnsi="Times New Roman" w:cs="Times New Roman"/>
          <w:sz w:val="24"/>
          <w:szCs w:val="24"/>
          <w:lang w:eastAsia="ru-RU"/>
        </w:rPr>
        <w:t>Нажибат</w:t>
      </w:r>
      <w:proofErr w:type="spellEnd"/>
      <w:r w:rsidR="0085250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5250D">
        <w:rPr>
          <w:rFonts w:ascii="Times New Roman" w:hAnsi="Times New Roman" w:cs="Times New Roman"/>
          <w:sz w:val="24"/>
          <w:szCs w:val="24"/>
          <w:lang w:eastAsia="ru-RU"/>
        </w:rPr>
        <w:t>Абдулкадыровна</w:t>
      </w:r>
      <w:proofErr w:type="spellEnd"/>
    </w:p>
    <w:p w:rsidR="008C7E4B" w:rsidRDefault="008C7E4B" w:rsidP="00096EEE">
      <w:pPr>
        <w:widowControl w:val="0"/>
        <w:autoSpaceDE w:val="0"/>
        <w:autoSpaceDN w:val="0"/>
        <w:adjustRightInd w:val="0"/>
        <w:spacing w:line="240" w:lineRule="auto"/>
        <w:jc w:val="both"/>
        <w:rPr>
          <w:i/>
          <w:iCs/>
          <w:u w:val="single"/>
          <w:lang w:eastAsia="ru-RU"/>
        </w:rPr>
      </w:pPr>
    </w:p>
    <w:p w:rsidR="0022395A" w:rsidRDefault="008C7E4B" w:rsidP="0022395A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9A2284">
        <w:rPr>
          <w:i/>
          <w:iCs/>
          <w:u w:val="single"/>
          <w:lang w:eastAsia="ru-RU"/>
        </w:rPr>
        <w:t>Учредитель</w:t>
      </w:r>
      <w:r w:rsidRPr="009A2284">
        <w:rPr>
          <w:lang w:eastAsia="ru-RU"/>
        </w:rPr>
        <w:t xml:space="preserve">: </w:t>
      </w:r>
      <w:r w:rsidR="00D547F1">
        <w:rPr>
          <w:lang w:eastAsia="ru-RU"/>
        </w:rPr>
        <w:t xml:space="preserve">Администрация  </w:t>
      </w:r>
      <w:proofErr w:type="spellStart"/>
      <w:r w:rsidR="00D547F1">
        <w:rPr>
          <w:lang w:eastAsia="ru-RU"/>
        </w:rPr>
        <w:t>Гунибского</w:t>
      </w:r>
      <w:proofErr w:type="spellEnd"/>
      <w:r w:rsidR="009675BE">
        <w:rPr>
          <w:lang w:eastAsia="ru-RU"/>
        </w:rPr>
        <w:t xml:space="preserve"> </w:t>
      </w:r>
      <w:proofErr w:type="spellStart"/>
      <w:r w:rsidR="009675BE">
        <w:rPr>
          <w:lang w:eastAsia="ru-RU"/>
        </w:rPr>
        <w:t>района</w:t>
      </w:r>
      <w:r w:rsidR="00B27798">
        <w:rPr>
          <w:lang w:eastAsia="ru-RU"/>
        </w:rPr>
        <w:t>,</w:t>
      </w:r>
      <w:r w:rsidR="00D547F1">
        <w:rPr>
          <w:color w:val="000000"/>
        </w:rPr>
        <w:t>РД</w:t>
      </w:r>
      <w:proofErr w:type="spellEnd"/>
    </w:p>
    <w:p w:rsidR="0022395A" w:rsidRDefault="00B27798" w:rsidP="0022395A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>
        <w:rPr>
          <w:color w:val="000000"/>
        </w:rPr>
        <w:t>адрес: 368340</w:t>
      </w:r>
      <w:r w:rsidR="001646DA">
        <w:rPr>
          <w:color w:val="000000"/>
        </w:rPr>
        <w:t xml:space="preserve"> </w:t>
      </w:r>
      <w:r>
        <w:rPr>
          <w:color w:val="000000"/>
        </w:rPr>
        <w:t xml:space="preserve">РД, </w:t>
      </w:r>
      <w:proofErr w:type="spellStart"/>
      <w:r>
        <w:rPr>
          <w:color w:val="000000"/>
        </w:rPr>
        <w:t>Гунибский</w:t>
      </w:r>
      <w:proofErr w:type="spellEnd"/>
      <w:r>
        <w:rPr>
          <w:color w:val="000000"/>
        </w:rPr>
        <w:t xml:space="preserve"> район.</w:t>
      </w:r>
      <w:r w:rsidR="0022395A" w:rsidRPr="0022395A">
        <w:rPr>
          <w:color w:val="000000"/>
        </w:rPr>
        <w:t xml:space="preserve">  </w:t>
      </w:r>
    </w:p>
    <w:p w:rsidR="0022395A" w:rsidRPr="00C37C15" w:rsidRDefault="00B27798" w:rsidP="0022395A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7798">
        <w:rPr>
          <w:color w:val="000000"/>
          <w:lang w:val="en-US"/>
        </w:rPr>
        <w:t>E</w:t>
      </w:r>
      <w:r w:rsidRPr="00C37C15">
        <w:rPr>
          <w:color w:val="000000"/>
        </w:rPr>
        <w:t>-</w:t>
      </w:r>
      <w:r w:rsidRPr="00B27798">
        <w:rPr>
          <w:color w:val="000000"/>
          <w:lang w:val="en-US"/>
        </w:rPr>
        <w:t>mail</w:t>
      </w:r>
      <w:r w:rsidRPr="00C37C15">
        <w:rPr>
          <w:color w:val="000000"/>
        </w:rPr>
        <w:t xml:space="preserve">: </w:t>
      </w:r>
      <w:proofErr w:type="spellStart"/>
      <w:r>
        <w:rPr>
          <w:color w:val="000000"/>
          <w:lang w:val="en-US"/>
        </w:rPr>
        <w:t>a</w:t>
      </w:r>
      <w:r w:rsidRPr="00B27798">
        <w:rPr>
          <w:color w:val="000000"/>
          <w:lang w:val="en-US"/>
        </w:rPr>
        <w:t>m</w:t>
      </w:r>
      <w:r>
        <w:rPr>
          <w:color w:val="000000"/>
          <w:lang w:val="en-US"/>
        </w:rPr>
        <w:t>ogunib</w:t>
      </w:r>
      <w:proofErr w:type="spellEnd"/>
      <w:r w:rsidRPr="00C37C15">
        <w:rPr>
          <w:color w:val="000000"/>
        </w:rPr>
        <w:t>@</w:t>
      </w:r>
      <w:r>
        <w:rPr>
          <w:color w:val="000000"/>
          <w:lang w:val="en-US"/>
        </w:rPr>
        <w:t>mail</w:t>
      </w:r>
      <w:r w:rsidRPr="00C37C15">
        <w:rPr>
          <w:color w:val="000000"/>
        </w:rPr>
        <w:t>.</w:t>
      </w:r>
      <w:proofErr w:type="spellStart"/>
      <w:r>
        <w:rPr>
          <w:color w:val="000000"/>
          <w:lang w:val="en-US"/>
        </w:rPr>
        <w:t>ru</w:t>
      </w:r>
      <w:proofErr w:type="spellEnd"/>
      <w:r w:rsidR="0022395A" w:rsidRPr="00B27798">
        <w:rPr>
          <w:color w:val="000000"/>
          <w:lang w:val="en-US"/>
        </w:rPr>
        <w:t> </w:t>
      </w:r>
    </w:p>
    <w:p w:rsidR="0022395A" w:rsidRPr="00B27798" w:rsidRDefault="00B27798" w:rsidP="0022395A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Глава администрации </w:t>
      </w:r>
      <w:proofErr w:type="spellStart"/>
      <w:r>
        <w:rPr>
          <w:color w:val="000000"/>
        </w:rPr>
        <w:t>Гуниб</w:t>
      </w:r>
      <w:r w:rsidR="0022395A" w:rsidRPr="0022395A">
        <w:rPr>
          <w:color w:val="000000"/>
        </w:rPr>
        <w:t>ского</w:t>
      </w:r>
      <w:proofErr w:type="spellEnd"/>
      <w:r w:rsidR="0022395A" w:rsidRPr="0022395A">
        <w:rPr>
          <w:color w:val="000000"/>
        </w:rPr>
        <w:t xml:space="preserve"> райо</w:t>
      </w:r>
      <w:r w:rsidR="00DB3025">
        <w:rPr>
          <w:color w:val="000000"/>
        </w:rPr>
        <w:t xml:space="preserve">на: Кадыров </w:t>
      </w:r>
      <w:proofErr w:type="spellStart"/>
      <w:r w:rsidR="00DB3025">
        <w:rPr>
          <w:color w:val="000000"/>
        </w:rPr>
        <w:t>Мудунгаджи</w:t>
      </w:r>
      <w:proofErr w:type="spellEnd"/>
      <w:r w:rsidR="00DB3025">
        <w:rPr>
          <w:color w:val="000000"/>
        </w:rPr>
        <w:t xml:space="preserve"> Магомедович</w:t>
      </w:r>
    </w:p>
    <w:p w:rsidR="00B27798" w:rsidRDefault="0022395A" w:rsidP="0022395A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22395A">
        <w:rPr>
          <w:color w:val="000000"/>
        </w:rPr>
        <w:t>Начальник управления образован</w:t>
      </w:r>
      <w:r w:rsidR="00B27798">
        <w:rPr>
          <w:color w:val="000000"/>
        </w:rPr>
        <w:t xml:space="preserve">ия: </w:t>
      </w:r>
      <w:proofErr w:type="spellStart"/>
      <w:r w:rsidR="00B27798">
        <w:rPr>
          <w:color w:val="000000"/>
        </w:rPr>
        <w:t>Амирасулов</w:t>
      </w:r>
      <w:proofErr w:type="spellEnd"/>
      <w:r w:rsidR="00B27798">
        <w:rPr>
          <w:color w:val="000000"/>
        </w:rPr>
        <w:t xml:space="preserve">  Магомед  </w:t>
      </w:r>
      <w:proofErr w:type="spellStart"/>
      <w:r w:rsidR="00B27798">
        <w:rPr>
          <w:color w:val="000000"/>
        </w:rPr>
        <w:t>Гаджиевич</w:t>
      </w:r>
      <w:proofErr w:type="spellEnd"/>
    </w:p>
    <w:p w:rsidR="008C7E4B" w:rsidRPr="00B27798" w:rsidRDefault="00B27798" w:rsidP="0022395A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>
        <w:rPr>
          <w:color w:val="000000"/>
        </w:rPr>
        <w:t>Методист</w:t>
      </w:r>
      <w:r w:rsidR="0022395A" w:rsidRPr="0022395A">
        <w:rPr>
          <w:color w:val="000000"/>
        </w:rPr>
        <w:t xml:space="preserve"> по дошкольному образованию: </w:t>
      </w:r>
      <w:r>
        <w:rPr>
          <w:color w:val="000000"/>
        </w:rPr>
        <w:t xml:space="preserve">Магомедова  </w:t>
      </w:r>
      <w:proofErr w:type="spellStart"/>
      <w:r>
        <w:rPr>
          <w:color w:val="000000"/>
        </w:rPr>
        <w:t>Айшат</w:t>
      </w:r>
      <w:proofErr w:type="spellEnd"/>
      <w:r>
        <w:rPr>
          <w:color w:val="000000"/>
        </w:rPr>
        <w:t xml:space="preserve">  Магомедовна</w:t>
      </w:r>
    </w:p>
    <w:p w:rsidR="0022395A" w:rsidRDefault="0022395A" w:rsidP="00096EEE">
      <w:pPr>
        <w:pStyle w:val="Default"/>
        <w:jc w:val="both"/>
        <w:rPr>
          <w:i/>
          <w:iCs/>
          <w:u w:val="single"/>
        </w:rPr>
      </w:pPr>
    </w:p>
    <w:p w:rsidR="008C7E4B" w:rsidRDefault="008C7E4B" w:rsidP="00096EEE">
      <w:pPr>
        <w:pStyle w:val="Default"/>
        <w:jc w:val="both"/>
        <w:rPr>
          <w:i/>
          <w:iCs/>
          <w:u w:val="single"/>
        </w:rPr>
      </w:pPr>
      <w:r w:rsidRPr="009A2284">
        <w:rPr>
          <w:i/>
          <w:iCs/>
          <w:u w:val="single"/>
        </w:rPr>
        <w:t xml:space="preserve">Наличие и реквизиты документов ДОУ: </w:t>
      </w:r>
    </w:p>
    <w:p w:rsidR="008C7E4B" w:rsidRPr="00117BB9" w:rsidRDefault="00A1332A" w:rsidP="003110DD">
      <w:pPr>
        <w:pStyle w:val="12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7" w:history="1">
        <w:r w:rsidR="008C7E4B" w:rsidRPr="00117BB9">
          <w:rPr>
            <w:rFonts w:ascii="Times New Roman" w:hAnsi="Times New Roman" w:cs="Times New Roman"/>
            <w:sz w:val="24"/>
            <w:szCs w:val="24"/>
          </w:rPr>
          <w:t>Устав детского сада</w:t>
        </w:r>
      </w:hyperlink>
      <w:r w:rsidR="00C225A6">
        <w:rPr>
          <w:rFonts w:ascii="Times New Roman" w:hAnsi="Times New Roman" w:cs="Times New Roman"/>
          <w:sz w:val="24"/>
          <w:szCs w:val="24"/>
        </w:rPr>
        <w:t>;</w:t>
      </w:r>
    </w:p>
    <w:p w:rsidR="008C7E4B" w:rsidRPr="00117BB9" w:rsidRDefault="008C7E4B" w:rsidP="003110DD">
      <w:pPr>
        <w:pStyle w:val="12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17BB9">
        <w:rPr>
          <w:rFonts w:ascii="Times New Roman" w:hAnsi="Times New Roman" w:cs="Times New Roman"/>
          <w:sz w:val="24"/>
          <w:szCs w:val="24"/>
          <w:lang w:eastAsia="ru-RU"/>
        </w:rPr>
        <w:t xml:space="preserve">Лицензия на </w:t>
      </w:r>
      <w:proofErr w:type="gramStart"/>
      <w:r w:rsidRPr="00117BB9">
        <w:rPr>
          <w:rFonts w:ascii="Times New Roman" w:hAnsi="Times New Roman" w:cs="Times New Roman"/>
          <w:sz w:val="24"/>
          <w:szCs w:val="24"/>
          <w:lang w:eastAsia="ru-RU"/>
        </w:rPr>
        <w:t>право ведени</w:t>
      </w:r>
      <w:r w:rsidR="00C225A6">
        <w:rPr>
          <w:rFonts w:ascii="Times New Roman" w:hAnsi="Times New Roman" w:cs="Times New Roman"/>
          <w:sz w:val="24"/>
          <w:szCs w:val="24"/>
          <w:lang w:eastAsia="ru-RU"/>
        </w:rPr>
        <w:t>я</w:t>
      </w:r>
      <w:proofErr w:type="gramEnd"/>
      <w:r w:rsidR="00C225A6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образовательной деятельности </w:t>
      </w:r>
      <w:r w:rsidR="00316902">
        <w:rPr>
          <w:rFonts w:ascii="Times New Roman" w:hAnsi="Times New Roman" w:cs="Times New Roman"/>
          <w:sz w:val="24"/>
          <w:szCs w:val="28"/>
          <w:lang w:eastAsia="ru-RU"/>
        </w:rPr>
        <w:t xml:space="preserve">Серия 05Л01, № 0001115, Регистрационный № 7002 </w:t>
      </w:r>
      <w:r w:rsidR="001646DA">
        <w:rPr>
          <w:rFonts w:ascii="Times New Roman" w:hAnsi="Times New Roman" w:cs="Times New Roman"/>
          <w:sz w:val="24"/>
          <w:szCs w:val="28"/>
          <w:lang w:eastAsia="ru-RU"/>
        </w:rPr>
        <w:t xml:space="preserve"> от</w:t>
      </w:r>
      <w:r w:rsidR="00316902">
        <w:rPr>
          <w:rFonts w:ascii="Times New Roman" w:hAnsi="Times New Roman" w:cs="Times New Roman"/>
          <w:sz w:val="24"/>
          <w:szCs w:val="28"/>
          <w:lang w:eastAsia="ru-RU"/>
        </w:rPr>
        <w:t xml:space="preserve"> 08.05</w:t>
      </w:r>
      <w:r w:rsidR="00C37C15">
        <w:rPr>
          <w:rFonts w:ascii="Times New Roman" w:hAnsi="Times New Roman" w:cs="Times New Roman"/>
          <w:sz w:val="24"/>
          <w:szCs w:val="28"/>
          <w:lang w:eastAsia="ru-RU"/>
        </w:rPr>
        <w:t>.2013</w:t>
      </w:r>
      <w:r w:rsidR="00C225A6" w:rsidRPr="00C225A6">
        <w:rPr>
          <w:rFonts w:ascii="Times New Roman" w:hAnsi="Times New Roman" w:cs="Times New Roman"/>
          <w:sz w:val="24"/>
          <w:szCs w:val="28"/>
          <w:lang w:eastAsia="ru-RU"/>
        </w:rPr>
        <w:t xml:space="preserve"> года  срок действия </w:t>
      </w:r>
      <w:r w:rsidR="00C225A6">
        <w:rPr>
          <w:rFonts w:ascii="Times New Roman" w:hAnsi="Times New Roman" w:cs="Times New Roman"/>
          <w:sz w:val="24"/>
          <w:szCs w:val="28"/>
          <w:lang w:eastAsia="ru-RU"/>
        </w:rPr>
        <w:t>–</w:t>
      </w:r>
      <w:r w:rsidR="00C225A6" w:rsidRPr="00C225A6">
        <w:rPr>
          <w:rFonts w:ascii="Times New Roman" w:hAnsi="Times New Roman" w:cs="Times New Roman"/>
          <w:sz w:val="24"/>
          <w:szCs w:val="28"/>
          <w:lang w:eastAsia="ru-RU"/>
        </w:rPr>
        <w:t xml:space="preserve"> бессрочно</w:t>
      </w:r>
      <w:r w:rsidR="00C225A6">
        <w:rPr>
          <w:rFonts w:ascii="Times New Roman" w:hAnsi="Times New Roman" w:cs="Times New Roman"/>
          <w:sz w:val="24"/>
          <w:szCs w:val="28"/>
          <w:lang w:eastAsia="ru-RU"/>
        </w:rPr>
        <w:t>;</w:t>
      </w:r>
    </w:p>
    <w:p w:rsidR="008C7E4B" w:rsidRPr="00330ECB" w:rsidRDefault="00A1332A" w:rsidP="003110DD">
      <w:pPr>
        <w:pStyle w:val="12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hyperlink r:id="rId8" w:history="1">
        <w:r w:rsidR="008C7E4B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Свидетельство о государственной </w:t>
        </w:r>
        <w:r w:rsidR="008C7E4B" w:rsidRPr="00330ECB">
          <w:rPr>
            <w:rFonts w:ascii="Times New Roman" w:hAnsi="Times New Roman" w:cs="Times New Roman"/>
            <w:sz w:val="24"/>
            <w:szCs w:val="24"/>
            <w:lang w:eastAsia="ru-RU"/>
          </w:rPr>
          <w:t>регистрации юридического лица</w:t>
        </w:r>
      </w:hyperlink>
      <w:r w:rsidR="008C7E4B">
        <w:rPr>
          <w:rFonts w:ascii="Times New Roman" w:hAnsi="Times New Roman" w:cs="Times New Roman"/>
          <w:sz w:val="24"/>
          <w:szCs w:val="24"/>
          <w:lang w:eastAsia="ru-RU"/>
        </w:rPr>
        <w:t xml:space="preserve"> (ОГРН) </w:t>
      </w:r>
      <w:r w:rsidR="00B27798">
        <w:rPr>
          <w:rFonts w:ascii="Times New Roman" w:hAnsi="Times New Roman" w:cs="Times New Roman"/>
          <w:sz w:val="24"/>
          <w:szCs w:val="28"/>
          <w:lang w:eastAsia="ru-RU"/>
        </w:rPr>
        <w:t>– 10</w:t>
      </w:r>
      <w:r w:rsidR="00316902">
        <w:rPr>
          <w:rFonts w:ascii="Times New Roman" w:hAnsi="Times New Roman" w:cs="Times New Roman"/>
          <w:sz w:val="24"/>
          <w:szCs w:val="28"/>
          <w:lang w:eastAsia="ru-RU"/>
        </w:rPr>
        <w:t>50533000462</w:t>
      </w:r>
      <w:r w:rsidR="001646DA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r w:rsidR="004B2531">
        <w:rPr>
          <w:rFonts w:ascii="Times New Roman" w:hAnsi="Times New Roman" w:cs="Times New Roman"/>
          <w:szCs w:val="24"/>
          <w:lang w:eastAsia="ru-RU"/>
        </w:rPr>
        <w:t xml:space="preserve">от </w:t>
      </w:r>
      <w:r w:rsidR="00316902">
        <w:rPr>
          <w:rFonts w:ascii="Times New Roman" w:hAnsi="Times New Roman" w:cs="Times New Roman"/>
          <w:sz w:val="24"/>
          <w:szCs w:val="28"/>
          <w:lang w:eastAsia="ru-RU"/>
        </w:rPr>
        <w:t>06.06.2012</w:t>
      </w:r>
      <w:r w:rsidR="004B2531" w:rsidRPr="004B2531">
        <w:rPr>
          <w:rFonts w:ascii="Times New Roman" w:hAnsi="Times New Roman" w:cs="Times New Roman"/>
          <w:sz w:val="24"/>
          <w:szCs w:val="28"/>
          <w:lang w:eastAsia="ru-RU"/>
        </w:rPr>
        <w:t xml:space="preserve"> года, за государственным регис</w:t>
      </w:r>
      <w:r w:rsidR="00316902">
        <w:rPr>
          <w:rFonts w:ascii="Times New Roman" w:hAnsi="Times New Roman" w:cs="Times New Roman"/>
          <w:sz w:val="24"/>
          <w:szCs w:val="28"/>
          <w:lang w:eastAsia="ru-RU"/>
        </w:rPr>
        <w:t>трационным номером 2120533004282</w:t>
      </w:r>
      <w:r w:rsidR="004B2531">
        <w:rPr>
          <w:rFonts w:ascii="Times New Roman" w:hAnsi="Times New Roman" w:cs="Times New Roman"/>
          <w:sz w:val="24"/>
          <w:szCs w:val="28"/>
          <w:lang w:eastAsia="ru-RU"/>
        </w:rPr>
        <w:t>;</w:t>
      </w:r>
    </w:p>
    <w:p w:rsidR="0022395A" w:rsidRPr="0022395A" w:rsidRDefault="00A1332A" w:rsidP="003110DD">
      <w:pPr>
        <w:pStyle w:val="12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  <w:lang w:eastAsia="ru-RU"/>
        </w:rPr>
      </w:pPr>
      <w:hyperlink r:id="rId9" w:history="1">
        <w:r w:rsidR="008C7E4B" w:rsidRPr="0022395A">
          <w:rPr>
            <w:rFonts w:ascii="Times New Roman" w:hAnsi="Times New Roman" w:cs="Times New Roman"/>
            <w:sz w:val="24"/>
            <w:szCs w:val="24"/>
            <w:lang w:eastAsia="ru-RU"/>
          </w:rPr>
          <w:t>Свидетельство о постановке на учет Российской организации в налоговом органе по месту ее нахождения</w:t>
        </w:r>
      </w:hyperlink>
      <w:r w:rsidR="008C7E4B" w:rsidRPr="0022395A">
        <w:rPr>
          <w:rFonts w:ascii="Times New Roman" w:hAnsi="Times New Roman" w:cs="Times New Roman"/>
          <w:sz w:val="24"/>
          <w:szCs w:val="24"/>
          <w:lang w:eastAsia="ru-RU"/>
        </w:rPr>
        <w:t xml:space="preserve">, выданное </w:t>
      </w:r>
      <w:r w:rsidR="00C225A6" w:rsidRPr="00C225A6">
        <w:rPr>
          <w:rFonts w:ascii="Times New Roman" w:hAnsi="Times New Roman" w:cs="Times New Roman"/>
          <w:sz w:val="24"/>
          <w:szCs w:val="28"/>
          <w:lang w:eastAsia="ru-RU"/>
        </w:rPr>
        <w:t>Международн</w:t>
      </w:r>
      <w:r w:rsidR="00C225A6">
        <w:rPr>
          <w:rFonts w:ascii="Times New Roman" w:hAnsi="Times New Roman" w:cs="Times New Roman"/>
          <w:sz w:val="24"/>
          <w:szCs w:val="28"/>
          <w:lang w:eastAsia="ru-RU"/>
        </w:rPr>
        <w:t>ой</w:t>
      </w:r>
      <w:r w:rsidR="00C225A6" w:rsidRPr="00C225A6">
        <w:rPr>
          <w:rFonts w:ascii="Times New Roman" w:hAnsi="Times New Roman" w:cs="Times New Roman"/>
          <w:sz w:val="24"/>
          <w:szCs w:val="28"/>
          <w:lang w:eastAsia="ru-RU"/>
        </w:rPr>
        <w:t xml:space="preserve"> инспекци</w:t>
      </w:r>
      <w:r w:rsidR="00C225A6">
        <w:rPr>
          <w:rFonts w:ascii="Times New Roman" w:hAnsi="Times New Roman" w:cs="Times New Roman"/>
          <w:sz w:val="24"/>
          <w:szCs w:val="28"/>
          <w:lang w:eastAsia="ru-RU"/>
        </w:rPr>
        <w:t>ей</w:t>
      </w:r>
      <w:r w:rsidR="00C225A6" w:rsidRPr="00C225A6">
        <w:rPr>
          <w:rFonts w:ascii="Times New Roman" w:hAnsi="Times New Roman" w:cs="Times New Roman"/>
          <w:sz w:val="24"/>
          <w:szCs w:val="28"/>
          <w:lang w:eastAsia="ru-RU"/>
        </w:rPr>
        <w:t xml:space="preserve"> Федеральной налоговой слу</w:t>
      </w:r>
      <w:r w:rsidR="00B27798">
        <w:rPr>
          <w:rFonts w:ascii="Times New Roman" w:hAnsi="Times New Roman" w:cs="Times New Roman"/>
          <w:sz w:val="24"/>
          <w:szCs w:val="28"/>
          <w:lang w:eastAsia="ru-RU"/>
        </w:rPr>
        <w:t xml:space="preserve">жбы с. Гуниб </w:t>
      </w:r>
      <w:proofErr w:type="spellStart"/>
      <w:r w:rsidR="00B27798">
        <w:rPr>
          <w:rFonts w:ascii="Times New Roman" w:hAnsi="Times New Roman" w:cs="Times New Roman"/>
          <w:sz w:val="24"/>
          <w:szCs w:val="28"/>
          <w:lang w:eastAsia="ru-RU"/>
        </w:rPr>
        <w:t>Гу</w:t>
      </w:r>
      <w:r w:rsidR="00316902">
        <w:rPr>
          <w:rFonts w:ascii="Times New Roman" w:hAnsi="Times New Roman" w:cs="Times New Roman"/>
          <w:sz w:val="24"/>
          <w:szCs w:val="28"/>
          <w:lang w:eastAsia="ru-RU"/>
        </w:rPr>
        <w:t>нибского</w:t>
      </w:r>
      <w:proofErr w:type="spellEnd"/>
      <w:r w:rsidR="00316902">
        <w:rPr>
          <w:rFonts w:ascii="Times New Roman" w:hAnsi="Times New Roman" w:cs="Times New Roman"/>
          <w:sz w:val="24"/>
          <w:szCs w:val="28"/>
          <w:lang w:eastAsia="ru-RU"/>
        </w:rPr>
        <w:t xml:space="preserve"> района  ИНН -0511000847</w:t>
      </w:r>
      <w:r w:rsidR="00B27798">
        <w:rPr>
          <w:rFonts w:ascii="Times New Roman" w:hAnsi="Times New Roman" w:cs="Times New Roman"/>
          <w:sz w:val="24"/>
          <w:szCs w:val="28"/>
          <w:lang w:eastAsia="ru-RU"/>
        </w:rPr>
        <w:t>0</w:t>
      </w:r>
      <w:r w:rsidR="00C225A6">
        <w:rPr>
          <w:rFonts w:ascii="Times New Roman" w:hAnsi="Times New Roman" w:cs="Times New Roman"/>
          <w:sz w:val="24"/>
          <w:szCs w:val="28"/>
          <w:lang w:eastAsia="ru-RU"/>
        </w:rPr>
        <w:t>.</w:t>
      </w:r>
    </w:p>
    <w:p w:rsidR="0022395A" w:rsidRDefault="0022395A" w:rsidP="00096EEE">
      <w:pPr>
        <w:pStyle w:val="Default"/>
        <w:ind w:firstLine="709"/>
        <w:rPr>
          <w:b/>
          <w:bCs/>
        </w:rPr>
      </w:pPr>
    </w:p>
    <w:p w:rsidR="008C7E4B" w:rsidRDefault="008C7E4B" w:rsidP="00096EEE">
      <w:pPr>
        <w:pStyle w:val="Default"/>
        <w:ind w:firstLine="709"/>
        <w:rPr>
          <w:sz w:val="28"/>
          <w:szCs w:val="28"/>
        </w:rPr>
      </w:pPr>
      <w:r>
        <w:rPr>
          <w:b/>
          <w:bCs/>
        </w:rPr>
        <w:t>Перечень документации по образовательной деятельности Положения</w:t>
      </w:r>
      <w:r>
        <w:rPr>
          <w:sz w:val="28"/>
          <w:szCs w:val="28"/>
        </w:rPr>
        <w:t xml:space="preserve">: </w:t>
      </w:r>
    </w:p>
    <w:p w:rsidR="008C7E4B" w:rsidRDefault="008C7E4B" w:rsidP="00096EEE">
      <w:pPr>
        <w:pStyle w:val="Default"/>
        <w:jc w:val="both"/>
      </w:pPr>
      <w:r>
        <w:t xml:space="preserve">- Положение о порядке разработки и принятия локальных нормативных актов;  </w:t>
      </w:r>
    </w:p>
    <w:p w:rsidR="008C7E4B" w:rsidRDefault="008C7E4B" w:rsidP="00096EEE">
      <w:pPr>
        <w:pStyle w:val="Default"/>
        <w:jc w:val="both"/>
      </w:pPr>
      <w:r>
        <w:t>- Положение о порядке приема детей в общеобразовательную организацию;</w:t>
      </w:r>
    </w:p>
    <w:p w:rsidR="008C7E4B" w:rsidRPr="00A20D6D" w:rsidRDefault="008C7E4B" w:rsidP="00C225A6">
      <w:pPr>
        <w:pStyle w:val="Default"/>
      </w:pPr>
      <w:r>
        <w:t>-   Положение  «О психолого-медико-педагогическом консилиуме в ДОУ»</w:t>
      </w:r>
    </w:p>
    <w:p w:rsidR="008C7E4B" w:rsidRDefault="008C7E4B" w:rsidP="00C225A6">
      <w:pPr>
        <w:pStyle w:val="Default"/>
      </w:pPr>
      <w:r>
        <w:t>-  Положение о создании и ведении официального сайта образовательной организации;</w:t>
      </w:r>
    </w:p>
    <w:p w:rsidR="008C7E4B" w:rsidRDefault="008C7E4B" w:rsidP="00C225A6">
      <w:pPr>
        <w:pStyle w:val="Default"/>
      </w:pPr>
      <w:r>
        <w:t xml:space="preserve">-  Положения «О педагогическом совете»; </w:t>
      </w:r>
    </w:p>
    <w:p w:rsidR="008C7E4B" w:rsidRDefault="008C7E4B" w:rsidP="00C225A6">
      <w:pPr>
        <w:pStyle w:val="Default"/>
      </w:pPr>
      <w:r>
        <w:lastRenderedPageBreak/>
        <w:t>-  Положение «О родительском комитете»;</w:t>
      </w:r>
    </w:p>
    <w:p w:rsidR="00CA303A" w:rsidRDefault="00CA303A" w:rsidP="00C225A6">
      <w:pPr>
        <w:pStyle w:val="Default"/>
      </w:pPr>
      <w:r>
        <w:t>- Положение «О первичной профсоюзной организации»;</w:t>
      </w:r>
    </w:p>
    <w:p w:rsidR="008C7E4B" w:rsidRDefault="00CA303A" w:rsidP="00C225A6">
      <w:pPr>
        <w:pStyle w:val="Default"/>
      </w:pPr>
      <w:r>
        <w:t xml:space="preserve">-  </w:t>
      </w:r>
      <w:r w:rsidR="008C7E4B">
        <w:t xml:space="preserve">Положение  «О творческой группе». </w:t>
      </w:r>
    </w:p>
    <w:p w:rsidR="008C7E4B" w:rsidRPr="00413D7A" w:rsidRDefault="008C7E4B" w:rsidP="00096EEE">
      <w:pPr>
        <w:autoSpaceDE w:val="0"/>
        <w:autoSpaceDN w:val="0"/>
        <w:adjustRightInd w:val="0"/>
        <w:spacing w:line="240" w:lineRule="auto"/>
        <w:rPr>
          <w:i/>
          <w:iCs/>
          <w:color w:val="000000"/>
          <w:u w:val="single"/>
          <w:lang w:eastAsia="ru-RU"/>
        </w:rPr>
      </w:pPr>
      <w:r w:rsidRPr="00413D7A">
        <w:rPr>
          <w:i/>
          <w:iCs/>
          <w:color w:val="000000"/>
          <w:u w:val="single"/>
          <w:lang w:eastAsia="ru-RU"/>
        </w:rPr>
        <w:t xml:space="preserve">Программы </w:t>
      </w:r>
    </w:p>
    <w:p w:rsidR="008C7E4B" w:rsidRDefault="0022395A" w:rsidP="00096EEE">
      <w:p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-   «Программа развития ДОУ</w:t>
      </w:r>
      <w:r w:rsidR="008C7E4B">
        <w:rPr>
          <w:color w:val="000000"/>
          <w:lang w:eastAsia="ru-RU"/>
        </w:rPr>
        <w:t>»;</w:t>
      </w:r>
    </w:p>
    <w:p w:rsidR="008C7E4B" w:rsidRDefault="008C7E4B" w:rsidP="00096EEE">
      <w:p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  </w:t>
      </w:r>
      <w:r w:rsidRPr="00413D7A">
        <w:rPr>
          <w:color w:val="000000"/>
          <w:lang w:eastAsia="ru-RU"/>
        </w:rPr>
        <w:t>«Образовательная программ</w:t>
      </w:r>
      <w:r>
        <w:rPr>
          <w:color w:val="000000"/>
          <w:lang w:eastAsia="ru-RU"/>
        </w:rPr>
        <w:t>а ДОУ»;</w:t>
      </w:r>
    </w:p>
    <w:p w:rsidR="008C7E4B" w:rsidRPr="00021F0C" w:rsidRDefault="008C7E4B" w:rsidP="00096EEE">
      <w:pPr>
        <w:pStyle w:val="Default"/>
        <w:jc w:val="both"/>
        <w:rPr>
          <w:i/>
          <w:iCs/>
          <w:u w:val="single"/>
        </w:rPr>
      </w:pPr>
    </w:p>
    <w:p w:rsidR="008C7E4B" w:rsidRDefault="008C7E4B" w:rsidP="00096EEE">
      <w:pPr>
        <w:pStyle w:val="12"/>
        <w:spacing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330ECB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Условия приема воспитанников в ДОУ</w:t>
      </w:r>
    </w:p>
    <w:p w:rsidR="008C7E4B" w:rsidRDefault="008C7E4B" w:rsidP="00096EEE">
      <w:pPr>
        <w:pStyle w:val="12"/>
        <w:spacing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F07B67">
        <w:rPr>
          <w:rFonts w:ascii="Times New Roman" w:hAnsi="Times New Roman" w:cs="Times New Roman"/>
          <w:sz w:val="24"/>
          <w:szCs w:val="24"/>
          <w:lang w:eastAsia="ru-RU"/>
        </w:rPr>
        <w:t>Прием в ДОУ  осуществляется в соответствии с Положением о пор</w:t>
      </w:r>
      <w:r>
        <w:rPr>
          <w:rFonts w:ascii="Times New Roman" w:hAnsi="Times New Roman" w:cs="Times New Roman"/>
          <w:sz w:val="24"/>
          <w:szCs w:val="24"/>
          <w:lang w:eastAsia="ru-RU"/>
        </w:rPr>
        <w:t>ядке приёма детей в муниципальное дошкольное образовательно</w:t>
      </w:r>
      <w:r w:rsidRPr="00F07B67">
        <w:rPr>
          <w:rFonts w:ascii="Times New Roman" w:hAnsi="Times New Roman" w:cs="Times New Roman"/>
          <w:sz w:val="24"/>
          <w:szCs w:val="24"/>
          <w:lang w:eastAsia="ru-RU"/>
        </w:rPr>
        <w:t>е  уч</w:t>
      </w:r>
      <w:r>
        <w:rPr>
          <w:rFonts w:ascii="Times New Roman" w:hAnsi="Times New Roman" w:cs="Times New Roman"/>
          <w:sz w:val="24"/>
          <w:szCs w:val="24"/>
          <w:lang w:eastAsia="ru-RU"/>
        </w:rPr>
        <w:t>реждение чере</w:t>
      </w:r>
      <w:r w:rsidR="00FA7AD5">
        <w:rPr>
          <w:rFonts w:ascii="Times New Roman" w:hAnsi="Times New Roman" w:cs="Times New Roman"/>
          <w:sz w:val="24"/>
          <w:szCs w:val="24"/>
          <w:lang w:eastAsia="ru-RU"/>
        </w:rPr>
        <w:t xml:space="preserve">з АИС «Электронный детский сад». </w:t>
      </w:r>
      <w:r w:rsidRPr="00F07B67">
        <w:rPr>
          <w:rFonts w:ascii="Times New Roman" w:hAnsi="Times New Roman" w:cs="Times New Roman"/>
          <w:sz w:val="24"/>
          <w:szCs w:val="24"/>
          <w:lang w:eastAsia="ru-RU"/>
        </w:rPr>
        <w:t>Отношения между родителями воспитанников и законными представителями строятся на договорной основе.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7D8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Общее количество групп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детей </w:t>
      </w:r>
      <w:r w:rsidRPr="00F07B67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C90497">
        <w:rPr>
          <w:rFonts w:ascii="Times New Roman" w:hAnsi="Times New Roman" w:cs="Times New Roman"/>
          <w:sz w:val="24"/>
          <w:szCs w:val="24"/>
          <w:lang w:eastAsia="ru-RU"/>
        </w:rPr>
        <w:t>2 гр. 25</w:t>
      </w:r>
      <w:r w:rsidR="001646DA">
        <w:rPr>
          <w:rFonts w:ascii="Times New Roman" w:hAnsi="Times New Roman" w:cs="Times New Roman"/>
          <w:sz w:val="24"/>
          <w:szCs w:val="24"/>
          <w:lang w:eastAsia="ru-RU"/>
        </w:rPr>
        <w:t xml:space="preserve"> детей.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B6D3E" w:rsidRDefault="00EB6D3E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76"/>
        <w:gridCol w:w="1417"/>
      </w:tblGrid>
      <w:tr w:rsidR="00847580" w:rsidTr="00EB6D3E">
        <w:tc>
          <w:tcPr>
            <w:tcW w:w="5176" w:type="dxa"/>
          </w:tcPr>
          <w:p w:rsidR="00847580" w:rsidRPr="00EB6D3E" w:rsidRDefault="001646DA" w:rsidP="001646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младшая группа с 1</w:t>
            </w:r>
            <w:r w:rsidR="00EB6D3E" w:rsidRPr="00EB6D3E">
              <w:rPr>
                <w:sz w:val="22"/>
                <w:szCs w:val="22"/>
              </w:rPr>
              <w:t xml:space="preserve"> –</w:t>
            </w:r>
            <w:r>
              <w:rPr>
                <w:sz w:val="22"/>
                <w:szCs w:val="22"/>
              </w:rPr>
              <w:t>4</w:t>
            </w:r>
            <w:r w:rsidR="00847580" w:rsidRPr="00EB6D3E">
              <w:rPr>
                <w:sz w:val="22"/>
                <w:szCs w:val="22"/>
              </w:rPr>
              <w:t>лет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47580" w:rsidRPr="00EB6D3E" w:rsidRDefault="00C90497" w:rsidP="00C37C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847580" w:rsidRPr="00A90744" w:rsidTr="00EB6D3E">
        <w:trPr>
          <w:trHeight w:val="433"/>
        </w:trPr>
        <w:tc>
          <w:tcPr>
            <w:tcW w:w="5176" w:type="dxa"/>
          </w:tcPr>
          <w:p w:rsidR="00847580" w:rsidRPr="00EB6D3E" w:rsidRDefault="00EB6D3E" w:rsidP="0022395A">
            <w:pPr>
              <w:jc w:val="both"/>
              <w:rPr>
                <w:sz w:val="22"/>
                <w:szCs w:val="22"/>
              </w:rPr>
            </w:pPr>
            <w:r w:rsidRPr="00EB6D3E">
              <w:rPr>
                <w:sz w:val="22"/>
                <w:szCs w:val="22"/>
              </w:rPr>
              <w:t xml:space="preserve">Старшая  группа </w:t>
            </w:r>
            <w:r w:rsidR="001646DA">
              <w:rPr>
                <w:sz w:val="22"/>
                <w:szCs w:val="22"/>
              </w:rPr>
              <w:t>с 4</w:t>
            </w:r>
            <w:r w:rsidR="00847580" w:rsidRPr="00EB6D3E">
              <w:rPr>
                <w:sz w:val="22"/>
                <w:szCs w:val="22"/>
              </w:rPr>
              <w:t xml:space="preserve"> - 7 лет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47580" w:rsidRPr="00EB6D3E" w:rsidRDefault="00C90497" w:rsidP="00C37C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847580" w:rsidRPr="00A90744" w:rsidTr="00EB6D3E">
        <w:trPr>
          <w:trHeight w:val="227"/>
        </w:trPr>
        <w:tc>
          <w:tcPr>
            <w:tcW w:w="5176" w:type="dxa"/>
          </w:tcPr>
          <w:p w:rsidR="00847580" w:rsidRPr="00EB6D3E" w:rsidRDefault="001646DA" w:rsidP="002239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Всего: 2</w:t>
            </w:r>
            <w:r w:rsidR="00847580" w:rsidRPr="00EB6D3E">
              <w:rPr>
                <w:b/>
                <w:bCs/>
                <w:sz w:val="22"/>
                <w:szCs w:val="22"/>
              </w:rPr>
              <w:t xml:space="preserve"> группы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47580" w:rsidRPr="00EB6D3E" w:rsidRDefault="00C90497" w:rsidP="00C37C1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</w:tr>
    </w:tbl>
    <w:p w:rsidR="008C7E4B" w:rsidRPr="00470E91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7E4B" w:rsidRPr="00470E91" w:rsidRDefault="008C7E4B" w:rsidP="00096EEE">
      <w:pPr>
        <w:spacing w:line="240" w:lineRule="auto"/>
        <w:jc w:val="both"/>
        <w:rPr>
          <w:lang w:eastAsia="ru-RU"/>
        </w:rPr>
      </w:pPr>
      <w:r w:rsidRPr="006D7D81">
        <w:rPr>
          <w:lang w:eastAsia="ru-RU"/>
        </w:rPr>
        <w:t>Проектная мощность:</w:t>
      </w:r>
      <w:r w:rsidR="001646DA">
        <w:rPr>
          <w:lang w:eastAsia="ru-RU"/>
        </w:rPr>
        <w:t xml:space="preserve"> 35</w:t>
      </w:r>
      <w:r w:rsidR="0022395A">
        <w:rPr>
          <w:lang w:eastAsia="ru-RU"/>
        </w:rPr>
        <w:t xml:space="preserve"> </w:t>
      </w:r>
      <w:r w:rsidRPr="00962CCA">
        <w:rPr>
          <w:lang w:eastAsia="ru-RU"/>
        </w:rPr>
        <w:t>д</w:t>
      </w:r>
      <w:r>
        <w:rPr>
          <w:lang w:eastAsia="ru-RU"/>
        </w:rPr>
        <w:t>етей</w:t>
      </w:r>
    </w:p>
    <w:p w:rsidR="008C7E4B" w:rsidRPr="00FA7AD5" w:rsidRDefault="008C7E4B" w:rsidP="00FA7AD5">
      <w:pPr>
        <w:pStyle w:val="12"/>
        <w:tabs>
          <w:tab w:val="left" w:pos="6660"/>
        </w:tabs>
        <w:ind w:left="0"/>
        <w:rPr>
          <w:rFonts w:ascii="Times New Roman" w:hAnsi="Times New Roman" w:cs="Times New Roman"/>
          <w:sz w:val="24"/>
          <w:szCs w:val="24"/>
          <w:lang w:val="tt-RU"/>
        </w:rPr>
      </w:pPr>
      <w:r w:rsidRPr="00965220">
        <w:rPr>
          <w:rFonts w:ascii="Times New Roman" w:hAnsi="Times New Roman" w:cs="Times New Roman"/>
          <w:i/>
          <w:iCs/>
          <w:sz w:val="24"/>
          <w:szCs w:val="24"/>
          <w:u w:val="single"/>
          <w:lang w:val="tt-RU"/>
        </w:rPr>
        <w:t>Язык обучения и воспитания детей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: русский </w:t>
      </w:r>
      <w:r w:rsidR="00DB3025">
        <w:rPr>
          <w:rFonts w:ascii="Times New Roman" w:hAnsi="Times New Roman" w:cs="Times New Roman"/>
          <w:sz w:val="24"/>
          <w:szCs w:val="24"/>
          <w:lang w:val="tt-RU"/>
        </w:rPr>
        <w:t>,аварский</w:t>
      </w:r>
    </w:p>
    <w:p w:rsidR="008C7E4B" w:rsidRDefault="008C7E4B" w:rsidP="00096EEE">
      <w:pPr>
        <w:spacing w:line="240" w:lineRule="auto"/>
        <w:rPr>
          <w:b/>
          <w:bCs/>
        </w:rPr>
      </w:pPr>
      <w:r>
        <w:rPr>
          <w:b/>
          <w:bCs/>
        </w:rPr>
        <w:t>1.2. Сведения об объектах ДОУ. Материально-техническая база ДОУ.</w:t>
      </w:r>
    </w:p>
    <w:p w:rsidR="00C225A6" w:rsidRDefault="00C225A6" w:rsidP="00C225A6">
      <w:pPr>
        <w:spacing w:after="120"/>
        <w:ind w:firstLine="709"/>
        <w:contextualSpacing/>
        <w:jc w:val="both"/>
        <w:rPr>
          <w:szCs w:val="28"/>
          <w:lang w:eastAsia="ru-RU"/>
        </w:rPr>
      </w:pPr>
      <w:r w:rsidRPr="00C225A6">
        <w:rPr>
          <w:szCs w:val="28"/>
          <w:lang w:eastAsia="ru-RU"/>
        </w:rPr>
        <w:t>Здание детского сада п</w:t>
      </w:r>
      <w:r w:rsidR="00DB3025">
        <w:rPr>
          <w:szCs w:val="28"/>
          <w:lang w:eastAsia="ru-RU"/>
        </w:rPr>
        <w:t>остроено 19</w:t>
      </w:r>
      <w:r w:rsidR="00397514">
        <w:rPr>
          <w:szCs w:val="28"/>
          <w:lang w:eastAsia="ru-RU"/>
        </w:rPr>
        <w:t>8</w:t>
      </w:r>
      <w:r w:rsidR="00DB3025">
        <w:rPr>
          <w:szCs w:val="28"/>
          <w:lang w:eastAsia="ru-RU"/>
        </w:rPr>
        <w:t>0</w:t>
      </w:r>
      <w:r w:rsidR="00EB6D3E">
        <w:rPr>
          <w:szCs w:val="28"/>
          <w:lang w:eastAsia="ru-RU"/>
        </w:rPr>
        <w:t>г,</w:t>
      </w:r>
      <w:r w:rsidRPr="00C225A6">
        <w:rPr>
          <w:szCs w:val="28"/>
          <w:lang w:eastAsia="ru-RU"/>
        </w:rPr>
        <w:t xml:space="preserve"> центральное отопление, вода, канализация, сантехническое оборудование в удовлетворительном состоянии. Имеютс</w:t>
      </w:r>
      <w:r w:rsidR="00EB6D3E">
        <w:rPr>
          <w:szCs w:val="28"/>
          <w:lang w:eastAsia="ru-RU"/>
        </w:rPr>
        <w:t>я гр</w:t>
      </w:r>
      <w:r w:rsidR="001646DA">
        <w:rPr>
          <w:szCs w:val="28"/>
          <w:lang w:eastAsia="ru-RU"/>
        </w:rPr>
        <w:t>упп</w:t>
      </w:r>
      <w:r w:rsidR="00704C7E">
        <w:rPr>
          <w:szCs w:val="28"/>
          <w:lang w:eastAsia="ru-RU"/>
        </w:rPr>
        <w:t>овые и спальны</w:t>
      </w:r>
      <w:r w:rsidR="001646DA">
        <w:rPr>
          <w:szCs w:val="28"/>
          <w:lang w:eastAsia="ru-RU"/>
        </w:rPr>
        <w:t>е комнаты, Г</w:t>
      </w:r>
      <w:r w:rsidR="00EB6D3E">
        <w:rPr>
          <w:szCs w:val="28"/>
          <w:lang w:eastAsia="ru-RU"/>
        </w:rPr>
        <w:t>руппы</w:t>
      </w:r>
      <w:r w:rsidR="006D37F1">
        <w:rPr>
          <w:szCs w:val="28"/>
          <w:lang w:eastAsia="ru-RU"/>
        </w:rPr>
        <w:t xml:space="preserve"> имеют один центральный</w:t>
      </w:r>
      <w:r w:rsidR="00DB3025">
        <w:rPr>
          <w:szCs w:val="28"/>
          <w:lang w:eastAsia="ru-RU"/>
        </w:rPr>
        <w:t xml:space="preserve"> и запасной </w:t>
      </w:r>
      <w:r w:rsidR="006D37F1">
        <w:rPr>
          <w:szCs w:val="28"/>
          <w:lang w:eastAsia="ru-RU"/>
        </w:rPr>
        <w:t xml:space="preserve"> выход. </w:t>
      </w:r>
      <w:r w:rsidR="00EB6D3E">
        <w:rPr>
          <w:szCs w:val="28"/>
          <w:lang w:eastAsia="ru-RU"/>
        </w:rPr>
        <w:t xml:space="preserve"> Имеется </w:t>
      </w:r>
      <w:r w:rsidR="006D37F1">
        <w:rPr>
          <w:szCs w:val="28"/>
          <w:lang w:eastAsia="ru-RU"/>
        </w:rPr>
        <w:t>кабинет заведующего</w:t>
      </w:r>
      <w:r w:rsidR="001646DA">
        <w:rPr>
          <w:szCs w:val="28"/>
          <w:lang w:eastAsia="ru-RU"/>
        </w:rPr>
        <w:t>,</w:t>
      </w:r>
      <w:r w:rsidRPr="00C225A6">
        <w:rPr>
          <w:szCs w:val="28"/>
          <w:lang w:eastAsia="ru-RU"/>
        </w:rPr>
        <w:t xml:space="preserve"> </w:t>
      </w:r>
      <w:r w:rsidR="001646DA">
        <w:rPr>
          <w:szCs w:val="28"/>
          <w:lang w:eastAsia="ru-RU"/>
        </w:rPr>
        <w:t>каби</w:t>
      </w:r>
      <w:r w:rsidR="00397514">
        <w:rPr>
          <w:szCs w:val="28"/>
          <w:lang w:eastAsia="ru-RU"/>
        </w:rPr>
        <w:t>нет медсестры.</w:t>
      </w:r>
    </w:p>
    <w:p w:rsidR="008C7E4B" w:rsidRPr="00C225A6" w:rsidRDefault="008C7E4B" w:rsidP="00C225A6">
      <w:pPr>
        <w:spacing w:after="120"/>
        <w:ind w:firstLine="709"/>
        <w:contextualSpacing/>
        <w:jc w:val="both"/>
        <w:rPr>
          <w:szCs w:val="28"/>
          <w:lang w:eastAsia="ru-RU"/>
        </w:rPr>
      </w:pPr>
      <w:r w:rsidRPr="00570B92">
        <w:t xml:space="preserve">Оснащение предметно-пространственной развивающей среды соответствует возрасту детей и ФГОС </w:t>
      </w:r>
      <w:proofErr w:type="gramStart"/>
      <w:r w:rsidRPr="00570B92">
        <w:t>ДО</w:t>
      </w:r>
      <w:proofErr w:type="gramEnd"/>
      <w:r>
        <w:t xml:space="preserve">. </w:t>
      </w:r>
      <w:r w:rsidRPr="004A59B6">
        <w:rPr>
          <w:color w:val="000000"/>
          <w:lang w:eastAsia="ru-RU"/>
        </w:rPr>
        <w:t>Для создания уюта и комфорта в детском саду во всех возрастных группах создана предметно-развивающая среда, которая соответствует современным требованиям ст</w:t>
      </w:r>
      <w:r>
        <w:rPr>
          <w:color w:val="000000"/>
          <w:lang w:eastAsia="ru-RU"/>
        </w:rPr>
        <w:t xml:space="preserve">андарта дошкольного образования: </w:t>
      </w:r>
      <w:r w:rsidRPr="004A59B6">
        <w:rPr>
          <w:color w:val="000000"/>
          <w:lang w:eastAsia="ru-RU"/>
        </w:rPr>
        <w:t xml:space="preserve"> игрушки, методические пособия, книги, настольные игры. В каждой группе имеются уголки природы с комнатными растениями согл</w:t>
      </w:r>
      <w:r>
        <w:rPr>
          <w:color w:val="000000"/>
          <w:lang w:eastAsia="ru-RU"/>
        </w:rPr>
        <w:t>асно возрасту детей</w:t>
      </w:r>
      <w:r w:rsidRPr="004A59B6">
        <w:rPr>
          <w:color w:val="000000"/>
          <w:lang w:eastAsia="ru-RU"/>
        </w:rPr>
        <w:t>, где воспитанники ДОУ имеют возможность учиться ухаживать за растениями и наблюдать за ними. Предметно-пространственная организация групповых комнат обеспечивает выбор детьми центра для организации своей свободной деятельности:</w:t>
      </w:r>
    </w:p>
    <w:p w:rsidR="008C7E4B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Pr="004A59B6">
        <w:rPr>
          <w:color w:val="000000"/>
          <w:lang w:eastAsia="ru-RU"/>
        </w:rPr>
        <w:t>центр игры – сюжетно-ролевой и развивающие игры;</w:t>
      </w:r>
    </w:p>
    <w:p w:rsidR="008C7E4B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- центр</w:t>
      </w:r>
      <w:r w:rsidRPr="004A59B6">
        <w:rPr>
          <w:color w:val="000000"/>
          <w:lang w:eastAsia="ru-RU"/>
        </w:rPr>
        <w:t xml:space="preserve"> экспериментирования;</w:t>
      </w:r>
    </w:p>
    <w:p w:rsidR="008C7E4B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- центр</w:t>
      </w:r>
      <w:r w:rsidRPr="004A59B6">
        <w:rPr>
          <w:color w:val="000000"/>
          <w:lang w:eastAsia="ru-RU"/>
        </w:rPr>
        <w:t xml:space="preserve"> для художественного творчества;</w:t>
      </w:r>
    </w:p>
    <w:p w:rsidR="008C7E4B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центр </w:t>
      </w:r>
      <w:r w:rsidRPr="004A59B6">
        <w:rPr>
          <w:color w:val="000000"/>
          <w:lang w:eastAsia="ru-RU"/>
        </w:rPr>
        <w:t>уголок художественной литературы;</w:t>
      </w:r>
    </w:p>
    <w:p w:rsidR="006D37F1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уголок </w:t>
      </w:r>
      <w:r w:rsidR="00056347">
        <w:rPr>
          <w:color w:val="000000"/>
          <w:lang w:eastAsia="ru-RU"/>
        </w:rPr>
        <w:t>дорожной безопасности</w:t>
      </w:r>
      <w:proofErr w:type="gramStart"/>
      <w:r w:rsidR="006D37F1">
        <w:rPr>
          <w:color w:val="000000"/>
          <w:lang w:eastAsia="ru-RU"/>
        </w:rPr>
        <w:t>4</w:t>
      </w:r>
      <w:proofErr w:type="gramEnd"/>
    </w:p>
    <w:p w:rsidR="008C7E4B" w:rsidRDefault="006D37F1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- уголок природы</w:t>
      </w:r>
      <w:r w:rsidR="00056347">
        <w:rPr>
          <w:color w:val="000000"/>
          <w:lang w:eastAsia="ru-RU"/>
        </w:rPr>
        <w:t>.</w:t>
      </w:r>
    </w:p>
    <w:p w:rsidR="008C7E4B" w:rsidRPr="00F93795" w:rsidRDefault="00DB157B" w:rsidP="00056347">
      <w:pPr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ab/>
      </w:r>
      <w:r w:rsidR="008C7E4B" w:rsidRPr="00F93795">
        <w:t>Содержание предметно-развивающей среды в детском саду соответствует интересам мальчиков и девочек, периодически изменяется, варьируется, постоянно обогащается с ориентацией на поддержание интереса детей, на обеспечение «зоны ближайшего развития», на неисчерпаемую информативность и индивидуальные возможности детей</w:t>
      </w:r>
      <w:r w:rsidR="008C7E4B">
        <w:t>.</w:t>
      </w:r>
      <w:r w:rsidR="008C7E4B">
        <w:rPr>
          <w:color w:val="000000"/>
        </w:rPr>
        <w:t xml:space="preserve">        В групповых</w:t>
      </w:r>
      <w:r w:rsidR="008C7E4B" w:rsidRPr="00BC61B5">
        <w:rPr>
          <w:color w:val="000000"/>
        </w:rPr>
        <w:t xml:space="preserve"> помещения</w:t>
      </w:r>
      <w:r w:rsidR="008C7E4B">
        <w:rPr>
          <w:color w:val="000000"/>
        </w:rPr>
        <w:t xml:space="preserve">х ведется </w:t>
      </w:r>
      <w:r w:rsidR="008C7E4B" w:rsidRPr="00BC61B5">
        <w:rPr>
          <w:color w:val="000000"/>
        </w:rPr>
        <w:t xml:space="preserve"> воспитательно-образовательная, развивающая работа с детьми и родителями</w:t>
      </w:r>
    </w:p>
    <w:p w:rsidR="008C7E4B" w:rsidRPr="009F2AE4" w:rsidRDefault="008C7E4B" w:rsidP="00096EEE">
      <w:pPr>
        <w:jc w:val="both"/>
      </w:pPr>
      <w:r w:rsidRPr="00F93795">
        <w:t>В ДОУ созданы безопасные условия для организации образовательной деятельности воспитанников и их физического развития:  игровое оборудование отвечает санитарно-</w:t>
      </w:r>
      <w:r w:rsidRPr="00F93795">
        <w:lastRenderedPageBreak/>
        <w:t>эпидемиологическим правилам и нормативам, гигиеническим, педагогическим и эстетическим требованиям, требованиям безопасности.</w:t>
      </w:r>
    </w:p>
    <w:p w:rsidR="008C7E4B" w:rsidRPr="00A1332A" w:rsidRDefault="008C7E4B" w:rsidP="00096EEE">
      <w:pPr>
        <w:jc w:val="both"/>
      </w:pPr>
      <w:r w:rsidRPr="00570B92">
        <w:t>Программно-методические материалы соответствуют  возрастным особенностям, учитывают индивидуальные особенности дет</w:t>
      </w:r>
      <w:r w:rsidR="00A1332A">
        <w:t xml:space="preserve">ей, </w:t>
      </w:r>
      <w:proofErr w:type="gramStart"/>
      <w:r w:rsidR="00A1332A">
        <w:t>планируются с учетом ФГОС В помещении</w:t>
      </w:r>
      <w:r w:rsidR="00EB6D3E">
        <w:rPr>
          <w:i/>
          <w:iCs/>
        </w:rPr>
        <w:t xml:space="preserve"> </w:t>
      </w:r>
      <w:r w:rsidR="00EB6D3E">
        <w:t xml:space="preserve"> и</w:t>
      </w:r>
      <w:r>
        <w:t>мее</w:t>
      </w:r>
      <w:r w:rsidRPr="00570B92">
        <w:t>тся</w:t>
      </w:r>
      <w:proofErr w:type="gramEnd"/>
      <w:r w:rsidR="00A1332A">
        <w:t xml:space="preserve"> </w:t>
      </w:r>
      <w:r w:rsidRPr="00570B92">
        <w:t xml:space="preserve"> библиотека методической лит</w:t>
      </w:r>
      <w:r w:rsidR="000A56FC">
        <w:t>ературы и периодических изданий.  Компьютер,ноутбук</w:t>
      </w:r>
      <w:r w:rsidR="00491D7E">
        <w:t>, принтер</w:t>
      </w:r>
      <w:r w:rsidR="00EB6D3E">
        <w:t xml:space="preserve">, </w:t>
      </w:r>
      <w:r w:rsidR="000A56FC">
        <w:t xml:space="preserve"> ксерокс, ДВД.</w:t>
      </w:r>
      <w:r>
        <w:rPr>
          <w:color w:val="000000"/>
          <w:lang w:eastAsia="ru-RU"/>
        </w:rPr>
        <w:t>Состояние удовлетворительное.</w:t>
      </w:r>
    </w:p>
    <w:p w:rsidR="008C7E4B" w:rsidRDefault="006D37F1" w:rsidP="00096EEE">
      <w:pPr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Кабинет </w:t>
      </w:r>
      <w:r w:rsidR="008C7E4B">
        <w:rPr>
          <w:color w:val="000000"/>
          <w:lang w:eastAsia="ru-RU"/>
        </w:rPr>
        <w:t xml:space="preserve"> функционирует с целью </w:t>
      </w:r>
      <w:r w:rsidR="008C7E4B" w:rsidRPr="004A59B6">
        <w:rPr>
          <w:color w:val="000000"/>
          <w:lang w:eastAsia="ru-RU"/>
        </w:rPr>
        <w:t>организ</w:t>
      </w:r>
      <w:r w:rsidR="008C7E4B">
        <w:rPr>
          <w:color w:val="000000"/>
          <w:lang w:eastAsia="ru-RU"/>
        </w:rPr>
        <w:t>ации</w:t>
      </w:r>
      <w:r w:rsidR="008C7E4B" w:rsidRPr="004A59B6">
        <w:rPr>
          <w:color w:val="000000"/>
          <w:lang w:eastAsia="ru-RU"/>
        </w:rPr>
        <w:t xml:space="preserve"> м</w:t>
      </w:r>
      <w:r w:rsidR="008C7E4B">
        <w:rPr>
          <w:color w:val="000000"/>
          <w:lang w:eastAsia="ru-RU"/>
        </w:rPr>
        <w:t xml:space="preserve">етодической работы с педагогами, </w:t>
      </w:r>
      <w:r w:rsidR="008C7E4B" w:rsidRPr="004A59B6">
        <w:rPr>
          <w:color w:val="000000"/>
          <w:lang w:eastAsia="ru-RU"/>
        </w:rPr>
        <w:t xml:space="preserve">развития </w:t>
      </w:r>
      <w:r w:rsidR="008C7E4B">
        <w:rPr>
          <w:color w:val="000000"/>
          <w:lang w:eastAsia="ru-RU"/>
        </w:rPr>
        <w:t xml:space="preserve">их </w:t>
      </w:r>
      <w:r w:rsidR="008C7E4B" w:rsidRPr="004A59B6">
        <w:rPr>
          <w:color w:val="000000"/>
          <w:lang w:eastAsia="ru-RU"/>
        </w:rPr>
        <w:t>про</w:t>
      </w:r>
      <w:r w:rsidR="008C7E4B">
        <w:rPr>
          <w:color w:val="000000"/>
          <w:lang w:eastAsia="ru-RU"/>
        </w:rPr>
        <w:t>фессионального уровня, просветительской, разъяснительной работы</w:t>
      </w:r>
      <w:r w:rsidR="008C7E4B" w:rsidRPr="004A59B6">
        <w:rPr>
          <w:color w:val="000000"/>
          <w:lang w:eastAsia="ru-RU"/>
        </w:rPr>
        <w:t xml:space="preserve"> с родителями по вопрос</w:t>
      </w:r>
      <w:r w:rsidR="008C7E4B">
        <w:rPr>
          <w:color w:val="000000"/>
          <w:lang w:eastAsia="ru-RU"/>
        </w:rPr>
        <w:t>ам воспитания и развития детей, проводятся  консультации</w:t>
      </w:r>
      <w:r>
        <w:rPr>
          <w:color w:val="000000"/>
          <w:lang w:eastAsia="ru-RU"/>
        </w:rPr>
        <w:t>, семинары, мастер-классы, индивидуальная работа с педагогами</w:t>
      </w:r>
      <w:r w:rsidR="008C7E4B">
        <w:rPr>
          <w:color w:val="000000"/>
          <w:lang w:eastAsia="ru-RU"/>
        </w:rPr>
        <w:t>.</w:t>
      </w:r>
    </w:p>
    <w:p w:rsidR="008C7E4B" w:rsidRDefault="009B79C5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ab/>
      </w:r>
      <w:r w:rsidR="000A56FC">
        <w:rPr>
          <w:i/>
          <w:iCs/>
          <w:color w:val="000000"/>
          <w:lang w:eastAsia="ru-RU"/>
        </w:rPr>
        <w:t>Кабинет заведующего:</w:t>
      </w:r>
      <w:r w:rsidR="001646DA">
        <w:rPr>
          <w:i/>
          <w:iCs/>
          <w:color w:val="000000"/>
          <w:lang w:eastAsia="ru-RU"/>
        </w:rPr>
        <w:t xml:space="preserve"> </w:t>
      </w:r>
      <w:r w:rsidR="006D37F1">
        <w:rPr>
          <w:color w:val="000000"/>
          <w:lang w:eastAsia="ru-RU"/>
        </w:rPr>
        <w:t>Кабинет о</w:t>
      </w:r>
      <w:r w:rsidR="008C7E4B">
        <w:rPr>
          <w:color w:val="000000"/>
          <w:lang w:eastAsia="ru-RU"/>
        </w:rPr>
        <w:t xml:space="preserve">снащен необходимым инвентарем. В кабинете заведующего проходят </w:t>
      </w:r>
      <w:r w:rsidR="008C7E4B" w:rsidRPr="004A59B6">
        <w:rPr>
          <w:color w:val="000000"/>
          <w:lang w:eastAsia="ru-RU"/>
        </w:rPr>
        <w:t>индивидуальные консультации, бе</w:t>
      </w:r>
      <w:r w:rsidR="008C7E4B">
        <w:rPr>
          <w:color w:val="000000"/>
          <w:lang w:eastAsia="ru-RU"/>
        </w:rPr>
        <w:t>се</w:t>
      </w:r>
      <w:r w:rsidR="008C7E4B" w:rsidRPr="004A59B6">
        <w:rPr>
          <w:color w:val="000000"/>
          <w:lang w:eastAsia="ru-RU"/>
        </w:rPr>
        <w:t xml:space="preserve">ды с педагогическим, медицинским, обслуживающим персоналом и родителями с целью создания благоприятного </w:t>
      </w:r>
      <w:proofErr w:type="spellStart"/>
      <w:r w:rsidR="008C7E4B" w:rsidRPr="004A59B6">
        <w:rPr>
          <w:color w:val="000000"/>
          <w:lang w:eastAsia="ru-RU"/>
        </w:rPr>
        <w:t>психо</w:t>
      </w:r>
      <w:proofErr w:type="spellEnd"/>
      <w:r w:rsidR="008C7E4B" w:rsidRPr="004A59B6">
        <w:rPr>
          <w:color w:val="000000"/>
          <w:lang w:eastAsia="ru-RU"/>
        </w:rPr>
        <w:t>-эмоционального клим</w:t>
      </w:r>
      <w:r w:rsidR="008C7E4B">
        <w:rPr>
          <w:color w:val="000000"/>
          <w:lang w:eastAsia="ru-RU"/>
        </w:rPr>
        <w:t>ата для сотрудников и родителей,</w:t>
      </w:r>
    </w:p>
    <w:p w:rsidR="008C7E4B" w:rsidRDefault="008C7E4B" w:rsidP="00096EEE">
      <w:pPr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</w:t>
      </w:r>
      <w:r w:rsidR="001646DA">
        <w:rPr>
          <w:color w:val="000000"/>
          <w:lang w:eastAsia="ru-RU"/>
        </w:rPr>
        <w:t>В медицинском кабинете м</w:t>
      </w:r>
      <w:r>
        <w:rPr>
          <w:color w:val="000000"/>
          <w:lang w:eastAsia="ru-RU"/>
        </w:rPr>
        <w:t xml:space="preserve">едсестра проводит </w:t>
      </w:r>
      <w:r w:rsidRPr="00BC61B5">
        <w:rPr>
          <w:color w:val="000000"/>
          <w:lang w:eastAsia="ru-RU"/>
        </w:rPr>
        <w:t xml:space="preserve"> осмотр детей, </w:t>
      </w:r>
      <w:r>
        <w:rPr>
          <w:color w:val="000000"/>
          <w:lang w:eastAsia="ru-RU"/>
        </w:rPr>
        <w:t xml:space="preserve">антропометрию, </w:t>
      </w:r>
      <w:r>
        <w:t xml:space="preserve">консультативно-просветительскую работу с родителями и сотрудниками,  </w:t>
      </w:r>
      <w:r>
        <w:rPr>
          <w:color w:val="000000"/>
          <w:lang w:eastAsia="ru-RU"/>
        </w:rPr>
        <w:t>изоляцию</w:t>
      </w:r>
      <w:r w:rsidRPr="00BC61B5">
        <w:rPr>
          <w:color w:val="000000"/>
          <w:lang w:eastAsia="ru-RU"/>
        </w:rPr>
        <w:t xml:space="preserve"> заболевших детей до прихода родителей;</w:t>
      </w:r>
    </w:p>
    <w:p w:rsidR="008C7E4B" w:rsidRDefault="008C7E4B" w:rsidP="00096EEE">
      <w:pPr>
        <w:spacing w:line="240" w:lineRule="auto"/>
        <w:jc w:val="both"/>
        <w:rPr>
          <w:color w:val="000000"/>
          <w:lang w:eastAsia="ru-RU"/>
        </w:rPr>
      </w:pPr>
      <w:r w:rsidRPr="00797024">
        <w:rPr>
          <w:i/>
          <w:iCs/>
          <w:color w:val="000000"/>
          <w:lang w:eastAsia="ru-RU"/>
        </w:rPr>
        <w:t>В коридорах</w:t>
      </w:r>
      <w:r w:rsidRPr="00BC61B5">
        <w:rPr>
          <w:color w:val="000000"/>
          <w:lang w:eastAsia="ru-RU"/>
        </w:rPr>
        <w:t xml:space="preserve"> ДОУ</w:t>
      </w:r>
      <w:r>
        <w:rPr>
          <w:color w:val="000000"/>
          <w:lang w:eastAsia="ru-RU"/>
        </w:rPr>
        <w:t xml:space="preserve"> оборудованы стенды для</w:t>
      </w:r>
      <w:r w:rsidRPr="00BC61B5">
        <w:rPr>
          <w:color w:val="000000"/>
          <w:lang w:eastAsia="ru-RU"/>
        </w:rPr>
        <w:t xml:space="preserve"> выставки детских творческих работ;</w:t>
      </w:r>
      <w:r>
        <w:rPr>
          <w:color w:val="000000"/>
          <w:lang w:eastAsia="ru-RU"/>
        </w:rPr>
        <w:t xml:space="preserve"> информационные стенды для родителей.</w:t>
      </w:r>
    </w:p>
    <w:p w:rsidR="008C7E4B" w:rsidRDefault="008C7E4B" w:rsidP="00096EEE">
      <w:pPr>
        <w:spacing w:line="240" w:lineRule="auto"/>
        <w:jc w:val="both"/>
        <w:rPr>
          <w:color w:val="000000"/>
          <w:lang w:eastAsia="ru-RU"/>
        </w:rPr>
      </w:pPr>
      <w:r w:rsidRPr="00797024">
        <w:rPr>
          <w:i/>
          <w:iCs/>
        </w:rPr>
        <w:t>Пищеблок</w:t>
      </w:r>
      <w:r w:rsidR="000A56FC">
        <w:t>:</w:t>
      </w:r>
      <w:r w:rsidR="001646DA">
        <w:t xml:space="preserve"> </w:t>
      </w:r>
      <w:r>
        <w:rPr>
          <w:color w:val="000000"/>
          <w:lang w:eastAsia="ru-RU"/>
        </w:rPr>
        <w:t>Состояние удовлетворительное.</w:t>
      </w:r>
      <w:r w:rsidR="001646DA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О</w:t>
      </w:r>
      <w:r w:rsidRPr="00BC61B5">
        <w:rPr>
          <w:color w:val="000000"/>
          <w:lang w:eastAsia="ru-RU"/>
        </w:rPr>
        <w:t xml:space="preserve">снащен </w:t>
      </w:r>
      <w:r w:rsidR="00DB157B">
        <w:rPr>
          <w:color w:val="000000"/>
          <w:lang w:eastAsia="ru-RU"/>
        </w:rPr>
        <w:t xml:space="preserve">необходимым </w:t>
      </w:r>
      <w:r w:rsidRPr="00BC61B5">
        <w:rPr>
          <w:color w:val="000000"/>
          <w:lang w:eastAsia="ru-RU"/>
        </w:rPr>
        <w:t>технологическим оборудованием</w:t>
      </w:r>
      <w:r>
        <w:rPr>
          <w:color w:val="000000"/>
          <w:lang w:eastAsia="ru-RU"/>
        </w:rPr>
        <w:t>:</w:t>
      </w:r>
      <w:r w:rsidR="00704C7E">
        <w:rPr>
          <w:color w:val="000000"/>
          <w:lang w:eastAsia="ru-RU"/>
        </w:rPr>
        <w:t xml:space="preserve"> </w:t>
      </w:r>
      <w:r>
        <w:t xml:space="preserve">имеется  </w:t>
      </w:r>
      <w:r w:rsidRPr="00570B92">
        <w:t>электрическ</w:t>
      </w:r>
      <w:r w:rsidR="00491D7E">
        <w:t>ая</w:t>
      </w:r>
      <w:r w:rsidRPr="00570B92">
        <w:t xml:space="preserve"> плит</w:t>
      </w:r>
      <w:r w:rsidR="00491D7E">
        <w:t>а, духовой  шкаф</w:t>
      </w:r>
      <w:r w:rsidRPr="00570B92">
        <w:t>, холодильное</w:t>
      </w:r>
      <w:r w:rsidR="00A1332A">
        <w:t xml:space="preserve"> </w:t>
      </w:r>
      <w:r w:rsidR="000A56FC">
        <w:t>оборудование.</w:t>
      </w:r>
    </w:p>
    <w:p w:rsidR="008C7E4B" w:rsidRPr="00797024" w:rsidRDefault="00952DC8" w:rsidP="00096EEE">
      <w:pPr>
        <w:spacing w:line="240" w:lineRule="auto"/>
        <w:jc w:val="both"/>
        <w:rPr>
          <w:color w:val="000000"/>
          <w:lang w:eastAsia="ru-RU"/>
        </w:rPr>
      </w:pPr>
      <w:r>
        <w:rPr>
          <w:i/>
          <w:iCs/>
          <w:color w:val="000000"/>
          <w:lang w:eastAsia="ru-RU"/>
        </w:rPr>
        <w:t xml:space="preserve">Складское </w:t>
      </w:r>
      <w:r w:rsidR="00491D7E">
        <w:t>помещение</w:t>
      </w:r>
      <w:r w:rsidR="008C7E4B">
        <w:t xml:space="preserve">. </w:t>
      </w:r>
      <w:r w:rsidR="008C7E4B">
        <w:rPr>
          <w:color w:val="000000"/>
          <w:lang w:eastAsia="ru-RU"/>
        </w:rPr>
        <w:t>Состояние</w:t>
      </w:r>
      <w:r w:rsidR="00A1332A">
        <w:rPr>
          <w:color w:val="000000"/>
          <w:lang w:eastAsia="ru-RU"/>
        </w:rPr>
        <w:t xml:space="preserve"> </w:t>
      </w:r>
      <w:r w:rsidR="008C7E4B">
        <w:rPr>
          <w:color w:val="000000"/>
          <w:lang w:eastAsia="ru-RU"/>
        </w:rPr>
        <w:t>удовлетворительное.</w:t>
      </w:r>
    </w:p>
    <w:p w:rsidR="008C7E4B" w:rsidRDefault="008C7E4B" w:rsidP="00096EEE">
      <w:pPr>
        <w:spacing w:line="240" w:lineRule="auto"/>
        <w:jc w:val="both"/>
        <w:rPr>
          <w:color w:val="000000"/>
          <w:lang w:eastAsia="ru-RU"/>
        </w:rPr>
      </w:pPr>
      <w:r w:rsidRPr="00797024">
        <w:rPr>
          <w:i/>
          <w:iCs/>
        </w:rPr>
        <w:t>На территории</w:t>
      </w:r>
      <w:r w:rsidR="00C37C15">
        <w:t xml:space="preserve">: </w:t>
      </w:r>
      <w:r>
        <w:rPr>
          <w:color w:val="000000"/>
          <w:lang w:eastAsia="ru-RU"/>
        </w:rPr>
        <w:t>На т</w:t>
      </w:r>
      <w:r w:rsidRPr="00BC61B5">
        <w:rPr>
          <w:color w:val="000000"/>
          <w:lang w:eastAsia="ru-RU"/>
        </w:rPr>
        <w:t>ерритории ДОУ</w:t>
      </w:r>
      <w:r>
        <w:rPr>
          <w:color w:val="000000"/>
          <w:lang w:eastAsia="ru-RU"/>
        </w:rPr>
        <w:t xml:space="preserve"> проводятся ежедневные </w:t>
      </w:r>
      <w:r w:rsidRPr="00EB1033">
        <w:rPr>
          <w:color w:val="000000"/>
          <w:lang w:eastAsia="ru-RU"/>
        </w:rPr>
        <w:t>прогулки</w:t>
      </w:r>
      <w:r>
        <w:rPr>
          <w:color w:val="000000"/>
          <w:lang w:eastAsia="ru-RU"/>
        </w:rPr>
        <w:t xml:space="preserve">,  </w:t>
      </w:r>
      <w:r w:rsidRPr="00EB1033">
        <w:rPr>
          <w:color w:val="000000"/>
          <w:lang w:eastAsia="ru-RU"/>
        </w:rPr>
        <w:t>игровая деятельность</w:t>
      </w:r>
      <w:r>
        <w:rPr>
          <w:color w:val="000000"/>
          <w:lang w:eastAsia="ru-RU"/>
        </w:rPr>
        <w:t xml:space="preserve">, </w:t>
      </w:r>
      <w:r w:rsidRPr="00EB1033">
        <w:rPr>
          <w:color w:val="000000"/>
          <w:lang w:eastAsia="ru-RU"/>
        </w:rPr>
        <w:t>досуги, праздники, развлечения</w:t>
      </w:r>
      <w:r>
        <w:rPr>
          <w:color w:val="000000"/>
          <w:lang w:eastAsia="ru-RU"/>
        </w:rPr>
        <w:t xml:space="preserve">, </w:t>
      </w:r>
      <w:r w:rsidRPr="00EB1033">
        <w:rPr>
          <w:color w:val="000000"/>
          <w:lang w:eastAsia="ru-RU"/>
        </w:rPr>
        <w:t>НОД по физическому развитию</w:t>
      </w:r>
      <w:r>
        <w:rPr>
          <w:color w:val="000000"/>
          <w:lang w:eastAsia="ru-RU"/>
        </w:rPr>
        <w:t xml:space="preserve">, </w:t>
      </w:r>
      <w:r w:rsidR="00C37C15">
        <w:rPr>
          <w:color w:val="000000"/>
          <w:lang w:eastAsia="ru-RU"/>
        </w:rPr>
        <w:t>образовательной</w:t>
      </w:r>
      <w:r w:rsidRPr="00EB1033">
        <w:rPr>
          <w:color w:val="000000"/>
          <w:lang w:eastAsia="ru-RU"/>
        </w:rPr>
        <w:t xml:space="preserve"> дея</w:t>
      </w:r>
      <w:r w:rsidR="00C37C15">
        <w:rPr>
          <w:color w:val="000000"/>
          <w:lang w:eastAsia="ru-RU"/>
        </w:rPr>
        <w:t>тельности</w:t>
      </w:r>
      <w:r w:rsidR="00952DC8">
        <w:rPr>
          <w:color w:val="000000"/>
          <w:lang w:eastAsia="ru-RU"/>
        </w:rPr>
        <w:t>, территория оборудована всем необходимым инвентарем и материалом.</w:t>
      </w:r>
    </w:p>
    <w:p w:rsidR="008C7E4B" w:rsidRDefault="008C7E4B" w:rsidP="00096EEE">
      <w:pPr>
        <w:spacing w:line="240" w:lineRule="auto"/>
        <w:jc w:val="both"/>
        <w:rPr>
          <w:b/>
          <w:bCs/>
          <w:lang w:eastAsia="ru-RU"/>
        </w:rPr>
      </w:pPr>
    </w:p>
    <w:p w:rsidR="008C7E4B" w:rsidRPr="001204F1" w:rsidRDefault="008C7E4B" w:rsidP="00096EEE">
      <w:pPr>
        <w:spacing w:line="240" w:lineRule="auto"/>
        <w:rPr>
          <w:color w:val="FF0000"/>
        </w:rPr>
      </w:pPr>
    </w:p>
    <w:p w:rsidR="008C7E4B" w:rsidRDefault="00FA7AD5" w:rsidP="003110DD">
      <w:pPr>
        <w:autoSpaceDE w:val="0"/>
        <w:autoSpaceDN w:val="0"/>
        <w:adjustRightInd w:val="0"/>
        <w:spacing w:line="240" w:lineRule="auto"/>
        <w:rPr>
          <w:b/>
          <w:bCs/>
          <w:color w:val="000000"/>
          <w:lang w:eastAsia="ru-RU"/>
        </w:rPr>
      </w:pPr>
      <w:r>
        <w:rPr>
          <w:b/>
          <w:bCs/>
          <w:color w:val="000000"/>
          <w:lang w:eastAsia="ru-RU"/>
        </w:rPr>
        <w:t>1.3</w:t>
      </w:r>
      <w:r w:rsidR="008C7E4B">
        <w:rPr>
          <w:b/>
          <w:bCs/>
          <w:color w:val="000000"/>
          <w:lang w:eastAsia="ru-RU"/>
        </w:rPr>
        <w:t xml:space="preserve">. </w:t>
      </w:r>
      <w:r w:rsidR="008C7E4B" w:rsidRPr="00AB6EC7">
        <w:rPr>
          <w:b/>
          <w:bCs/>
          <w:color w:val="000000"/>
          <w:lang w:eastAsia="ru-RU"/>
        </w:rPr>
        <w:t>Содержание и оценка организации обр</w:t>
      </w:r>
      <w:r w:rsidR="008C7E4B">
        <w:rPr>
          <w:b/>
          <w:bCs/>
          <w:color w:val="000000"/>
          <w:lang w:eastAsia="ru-RU"/>
        </w:rPr>
        <w:t>азовательной деятельности в ДОУ</w:t>
      </w:r>
    </w:p>
    <w:p w:rsidR="00A1332A" w:rsidRPr="003110DD" w:rsidRDefault="00A1332A" w:rsidP="003110DD">
      <w:p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</w:p>
    <w:p w:rsidR="008C7E4B" w:rsidRDefault="008C7E4B" w:rsidP="00096EEE">
      <w:pPr>
        <w:spacing w:line="240" w:lineRule="auto"/>
        <w:jc w:val="both"/>
      </w:pPr>
      <w:r w:rsidRPr="0064302C">
        <w:t xml:space="preserve">Образовательный процесс выстроен в соответствии с </w:t>
      </w:r>
      <w:r w:rsidR="006D37F1">
        <w:t>Основной общеобразовательной п</w:t>
      </w:r>
      <w:r>
        <w:t xml:space="preserve">рограммой </w:t>
      </w:r>
      <w:r w:rsidR="00A1332A">
        <w:t>МКДОУ «Детский сад № 2</w:t>
      </w:r>
      <w:r w:rsidR="006D37F1">
        <w:t>»</w:t>
      </w:r>
      <w:r w:rsidR="00952DC8">
        <w:t xml:space="preserve"> </w:t>
      </w:r>
      <w:proofErr w:type="spellStart"/>
      <w:r w:rsidR="000A56FC">
        <w:t>с</w:t>
      </w:r>
      <w:proofErr w:type="gramStart"/>
      <w:r w:rsidR="000A56FC">
        <w:t>.</w:t>
      </w:r>
      <w:r w:rsidR="00F45FB8">
        <w:t>Б</w:t>
      </w:r>
      <w:proofErr w:type="gramEnd"/>
      <w:r w:rsidR="00F45FB8">
        <w:t>ухты</w:t>
      </w:r>
      <w:proofErr w:type="spellEnd"/>
    </w:p>
    <w:p w:rsidR="008C7E4B" w:rsidRPr="0064302C" w:rsidRDefault="008C7E4B" w:rsidP="00096EEE">
      <w:pPr>
        <w:spacing w:line="240" w:lineRule="auto"/>
        <w:jc w:val="both"/>
      </w:pPr>
      <w:r w:rsidRPr="0064302C">
        <w:t>В Программе отражено базисное содержание образования детей раннег</w:t>
      </w:r>
      <w:r>
        <w:t xml:space="preserve">о и дошкольного возрастов (от </w:t>
      </w:r>
      <w:r w:rsidR="0001311F">
        <w:t>2</w:t>
      </w:r>
      <w:r w:rsidRPr="0064302C">
        <w:t xml:space="preserve"> до 7 лет), обеспечивающее полноценное, разностороннее развитие ребенка до уровня, соответствующего возрастным возможностям и требованиям современного общества. Программа предусматривает обогащение детского развития, взаимосвязь всех его сторон. Программа задает основополагающие принципы, цели и задачи воспитания детей раннего и дошкольного возраста, создавая простор для творческого использования различных дополнительных программ, педагогических технологий. 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 xml:space="preserve">Содержание программы представлено по пяти образовательным областям, заданным ФГОС </w:t>
      </w:r>
      <w:proofErr w:type="gramStart"/>
      <w:r w:rsidRPr="0064302C">
        <w:t>ДО</w:t>
      </w:r>
      <w:proofErr w:type="gramEnd"/>
      <w:r w:rsidRPr="0064302C">
        <w:t xml:space="preserve">: социально-коммуникативное, познавательное, речевое, художественно-эстетическое и физическое развитие. В каждой образовательной области сформулированы общая направленность, которая относится ко всем возрастам, и по сути дела задает конечную результативность (к 6-7 годам), а образовательные задачи и содержание образовательной работы по реализации этой общей направленности отнесены к возрастам детей. Целевая направленность соответствует характеристикам образовательных областей, заданных ФГОС </w:t>
      </w:r>
      <w:proofErr w:type="gramStart"/>
      <w:r w:rsidRPr="0064302C">
        <w:t>ДО</w:t>
      </w:r>
      <w:proofErr w:type="gramEnd"/>
      <w:r w:rsidRPr="0064302C">
        <w:t>.</w:t>
      </w:r>
    </w:p>
    <w:p w:rsidR="008C7E4B" w:rsidRDefault="008C7E4B" w:rsidP="001204F1">
      <w:pPr>
        <w:spacing w:line="240" w:lineRule="auto"/>
        <w:ind w:firstLine="708"/>
        <w:jc w:val="both"/>
        <w:rPr>
          <w:bCs/>
          <w:iCs/>
        </w:rPr>
      </w:pPr>
      <w:r w:rsidRPr="00642862">
        <w:rPr>
          <w:bCs/>
          <w:iCs/>
        </w:rPr>
        <w:t xml:space="preserve">Воспитание и </w:t>
      </w:r>
      <w:proofErr w:type="gramStart"/>
      <w:r w:rsidRPr="00642862">
        <w:rPr>
          <w:bCs/>
          <w:iCs/>
        </w:rPr>
        <w:t xml:space="preserve">обучение дошкольников </w:t>
      </w:r>
      <w:r w:rsidR="0081028B">
        <w:rPr>
          <w:bCs/>
          <w:iCs/>
        </w:rPr>
        <w:t>по</w:t>
      </w:r>
      <w:proofErr w:type="gramEnd"/>
      <w:r w:rsidR="0081028B">
        <w:rPr>
          <w:bCs/>
          <w:iCs/>
        </w:rPr>
        <w:t xml:space="preserve"> приоритетному направлению </w:t>
      </w:r>
      <w:r w:rsidRPr="00642862">
        <w:rPr>
          <w:bCs/>
          <w:iCs/>
        </w:rPr>
        <w:t>реализуется</w:t>
      </w:r>
      <w:r w:rsidR="0081028B">
        <w:rPr>
          <w:bCs/>
          <w:iCs/>
        </w:rPr>
        <w:t xml:space="preserve"> через</w:t>
      </w:r>
      <w:r w:rsidR="00952DC8">
        <w:rPr>
          <w:bCs/>
          <w:iCs/>
        </w:rPr>
        <w:t xml:space="preserve"> </w:t>
      </w:r>
      <w:r w:rsidR="00642862">
        <w:rPr>
          <w:bCs/>
          <w:iCs/>
        </w:rPr>
        <w:t>программу «Цветные ладошки» Лыковой И.А.</w:t>
      </w:r>
    </w:p>
    <w:p w:rsidR="00A1332A" w:rsidRDefault="00A1332A" w:rsidP="001204F1">
      <w:pPr>
        <w:spacing w:line="240" w:lineRule="auto"/>
        <w:ind w:firstLine="708"/>
        <w:jc w:val="both"/>
        <w:rPr>
          <w:bCs/>
          <w:iCs/>
        </w:rPr>
      </w:pPr>
    </w:p>
    <w:p w:rsidR="00A1332A" w:rsidRDefault="00A1332A" w:rsidP="001204F1">
      <w:pPr>
        <w:spacing w:line="240" w:lineRule="auto"/>
        <w:ind w:firstLine="708"/>
        <w:jc w:val="both"/>
        <w:rPr>
          <w:bCs/>
          <w:iCs/>
        </w:rPr>
      </w:pPr>
    </w:p>
    <w:p w:rsidR="00A1332A" w:rsidRPr="00642862" w:rsidRDefault="00A1332A" w:rsidP="001204F1">
      <w:pPr>
        <w:spacing w:line="240" w:lineRule="auto"/>
        <w:ind w:firstLine="708"/>
        <w:jc w:val="both"/>
      </w:pPr>
    </w:p>
    <w:p w:rsidR="008C7E4B" w:rsidRDefault="008C7E4B" w:rsidP="00096EEE">
      <w:pPr>
        <w:pStyle w:val="a8"/>
        <w:spacing w:before="0" w:beforeAutospacing="0" w:after="0" w:afterAutospacing="0"/>
        <w:jc w:val="both"/>
      </w:pPr>
    </w:p>
    <w:p w:rsidR="00A92DF0" w:rsidRPr="0064302C" w:rsidRDefault="00A92DF0" w:rsidP="00096EEE">
      <w:pPr>
        <w:spacing w:line="240" w:lineRule="auto"/>
        <w:rPr>
          <w:b/>
          <w:bCs/>
        </w:rPr>
      </w:pPr>
      <w:r>
        <w:rPr>
          <w:b/>
          <w:bCs/>
        </w:rPr>
        <w:t xml:space="preserve">1.4. </w:t>
      </w:r>
      <w:r w:rsidR="008C7E4B" w:rsidRPr="0064302C">
        <w:rPr>
          <w:b/>
          <w:bCs/>
        </w:rPr>
        <w:t>Особенности образовательного процесса.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 xml:space="preserve">В основе образовательного процесса лежит взаимодействие педагогического персонала, администрации и родителей. Основными участниками образовательного процесса являются дети, родители, педагоги. 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 xml:space="preserve">Образовательный процесс осуществляется по двум режимам - с учетом теплого и холодного периода года. 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>Содержание программы представлено по пяти образовательным областям, заданным ФГО</w:t>
      </w:r>
      <w:r>
        <w:t xml:space="preserve">С ДО: социально-коммуникативное, </w:t>
      </w:r>
      <w:r w:rsidRPr="0064302C">
        <w:t>познавательное</w:t>
      </w:r>
      <w:proofErr w:type="gramStart"/>
      <w:r w:rsidRPr="0064302C">
        <w:t>,р</w:t>
      </w:r>
      <w:proofErr w:type="gramEnd"/>
      <w:r w:rsidRPr="0064302C">
        <w:t>ечевое,художествен</w:t>
      </w:r>
      <w:r w:rsidR="006D37F1">
        <w:t>но</w:t>
      </w:r>
      <w:r w:rsidRPr="0064302C">
        <w:t>-эстетическое и физическое развитие.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>Основные формы организации образовательного процесса:</w:t>
      </w:r>
    </w:p>
    <w:p w:rsidR="008C7E4B" w:rsidRDefault="008C7E4B" w:rsidP="003110DD">
      <w:pPr>
        <w:numPr>
          <w:ilvl w:val="0"/>
          <w:numId w:val="11"/>
        </w:numPr>
        <w:spacing w:line="240" w:lineRule="auto"/>
        <w:jc w:val="both"/>
      </w:pPr>
      <w:r w:rsidRPr="0064302C">
        <w:t>совместная деятельность взрослого и воспитанников в рамках непосредственно образовательной деятельности по освоению основной общеобразовательной программы и пр</w:t>
      </w:r>
      <w:r>
        <w:t xml:space="preserve">и проведении режимных моментов; </w:t>
      </w:r>
    </w:p>
    <w:p w:rsidR="008C7E4B" w:rsidRPr="0064302C" w:rsidRDefault="008C7E4B" w:rsidP="003110DD">
      <w:pPr>
        <w:numPr>
          <w:ilvl w:val="0"/>
          <w:numId w:val="11"/>
        </w:numPr>
        <w:spacing w:line="240" w:lineRule="auto"/>
        <w:jc w:val="both"/>
      </w:pPr>
      <w:r w:rsidRPr="0064302C">
        <w:t>самостоятельная деятельность воспитанников.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>Образовательный проце</w:t>
      </w:r>
      <w:proofErr w:type="gramStart"/>
      <w:r w:rsidRPr="0064302C">
        <w:t>сс стр</w:t>
      </w:r>
      <w:proofErr w:type="gramEnd"/>
      <w:r w:rsidRPr="0064302C">
        <w:t>оится на адекватных возрасту формах работы с детьми, при этом  основной формой и ведущим  видом деятельности является  игра.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>Образовательная деятельность с детьми строится с учётом индивидуальных особенностей детей и их способностей. Выявление и развитие способностей воспитанников осуществляется в любых формах образовательного процесса.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>При организации образовательного процесса климатические условия.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 xml:space="preserve">В работе с детьми педагоги используют образовательные технологии </w:t>
      </w:r>
      <w:proofErr w:type="spellStart"/>
      <w:r w:rsidRPr="0064302C">
        <w:t>деятельностного</w:t>
      </w:r>
      <w:proofErr w:type="spellEnd"/>
      <w:r w:rsidRPr="0064302C">
        <w:t xml:space="preserve"> типа: развивающего обучения, проблемного обучения, проектную деятельность.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 xml:space="preserve">Общий объем  обязательной части программы  составляет не менее 80% времени и рассчитан в соответствии с возрастом воспитанников, основными направлениями их развития, спецификой дошкольного образования и включает время, отведенное </w:t>
      </w:r>
      <w:proofErr w:type="gramStart"/>
      <w:r w:rsidRPr="0064302C">
        <w:t>на</w:t>
      </w:r>
      <w:proofErr w:type="gramEnd"/>
      <w:r w:rsidRPr="0064302C">
        <w:t xml:space="preserve">: </w:t>
      </w:r>
    </w:p>
    <w:p w:rsidR="008C7E4B" w:rsidRPr="0064302C" w:rsidRDefault="00EE2B3A" w:rsidP="00096EEE">
      <w:pPr>
        <w:spacing w:line="240" w:lineRule="auto"/>
        <w:jc w:val="both"/>
      </w:pPr>
      <w:r>
        <w:t>-</w:t>
      </w:r>
      <w:r w:rsidR="008C7E4B" w:rsidRPr="0064302C">
        <w:t xml:space="preserve">образовательную деятельность, осуществляемую в процессе организации различных видов детской деятельности; 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>-образовательную деятельность, осуществляемую в ходе режимных моментов;</w:t>
      </w:r>
    </w:p>
    <w:p w:rsidR="008C7E4B" w:rsidRPr="0064302C" w:rsidRDefault="008C7E4B" w:rsidP="00096EEE">
      <w:pPr>
        <w:spacing w:line="240" w:lineRule="auto"/>
        <w:jc w:val="both"/>
      </w:pPr>
      <w:r>
        <w:t xml:space="preserve">- </w:t>
      </w:r>
      <w:r w:rsidRPr="0064302C">
        <w:t xml:space="preserve">самостоятельную  деятельность; 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 xml:space="preserve">- взаимодействие с семьями детей. </w:t>
      </w:r>
    </w:p>
    <w:p w:rsidR="001204F1" w:rsidRPr="00426001" w:rsidRDefault="001204F1" w:rsidP="00426001">
      <w:pPr>
        <w:spacing w:line="240" w:lineRule="auto"/>
        <w:jc w:val="both"/>
      </w:pPr>
    </w:p>
    <w:p w:rsidR="00EE2B3A" w:rsidRPr="001204F1" w:rsidRDefault="00A92DF0" w:rsidP="001204F1">
      <w:pPr>
        <w:rPr>
          <w:b/>
          <w:bCs/>
        </w:rPr>
      </w:pPr>
      <w:r>
        <w:rPr>
          <w:b/>
          <w:bCs/>
        </w:rPr>
        <w:t>1.</w:t>
      </w:r>
      <w:r w:rsidR="00426001">
        <w:rPr>
          <w:b/>
          <w:bCs/>
        </w:rPr>
        <w:t>5</w:t>
      </w:r>
      <w:r>
        <w:rPr>
          <w:b/>
          <w:bCs/>
        </w:rPr>
        <w:t xml:space="preserve">. </w:t>
      </w:r>
      <w:r w:rsidR="008C7E4B" w:rsidRPr="00BE2FB3">
        <w:rPr>
          <w:b/>
          <w:bCs/>
        </w:rPr>
        <w:t>Информационно-методическое обе</w:t>
      </w:r>
      <w:r w:rsidR="008C7E4B">
        <w:rPr>
          <w:b/>
          <w:bCs/>
        </w:rPr>
        <w:t>спе</w:t>
      </w:r>
      <w:r w:rsidR="002640D6">
        <w:rPr>
          <w:b/>
          <w:bCs/>
        </w:rPr>
        <w:t>чение образовательного процесса</w:t>
      </w: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 xml:space="preserve">В ДОУ работает: </w:t>
      </w:r>
      <w:r w:rsidR="00952DC8">
        <w:rPr>
          <w:rFonts w:ascii="Times New Roman" w:hAnsi="Times New Roman"/>
          <w:sz w:val="24"/>
          <w:szCs w:val="28"/>
          <w:lang w:eastAsia="ru-RU"/>
        </w:rPr>
        <w:t>1</w:t>
      </w:r>
      <w:r w:rsidR="00E63AB0">
        <w:rPr>
          <w:rFonts w:ascii="Times New Roman" w:hAnsi="Times New Roman"/>
          <w:sz w:val="24"/>
          <w:szCs w:val="28"/>
          <w:lang w:eastAsia="ru-RU"/>
        </w:rPr>
        <w:t>6</w:t>
      </w:r>
      <w:r w:rsidRPr="001204F1">
        <w:rPr>
          <w:rFonts w:ascii="Times New Roman" w:hAnsi="Times New Roman"/>
          <w:sz w:val="24"/>
          <w:szCs w:val="28"/>
          <w:lang w:eastAsia="ru-RU"/>
        </w:rPr>
        <w:t xml:space="preserve"> сотрудников</w:t>
      </w: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>Из них:</w:t>
      </w: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>Административно-управленческого персонала: 1 чел.</w:t>
      </w:r>
    </w:p>
    <w:p w:rsidR="001204F1" w:rsidRPr="001204F1" w:rsidRDefault="00AB7196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Педагогического персонала: 3</w:t>
      </w:r>
      <w:r w:rsidR="001204F1" w:rsidRPr="001204F1">
        <w:rPr>
          <w:rFonts w:ascii="Times New Roman" w:hAnsi="Times New Roman"/>
          <w:sz w:val="24"/>
          <w:szCs w:val="28"/>
          <w:lang w:eastAsia="ru-RU"/>
        </w:rPr>
        <w:t xml:space="preserve"> чел. </w:t>
      </w:r>
    </w:p>
    <w:p w:rsidR="003823D3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 xml:space="preserve">Учебно-вспомогательного персонала: </w:t>
      </w:r>
      <w:r w:rsidR="00AB7196">
        <w:rPr>
          <w:rFonts w:ascii="Times New Roman" w:hAnsi="Times New Roman"/>
          <w:sz w:val="24"/>
          <w:szCs w:val="28"/>
          <w:lang w:eastAsia="ru-RU"/>
        </w:rPr>
        <w:t>4</w:t>
      </w:r>
      <w:r w:rsidR="000A56FC">
        <w:rPr>
          <w:rFonts w:ascii="Times New Roman" w:hAnsi="Times New Roman"/>
          <w:sz w:val="24"/>
          <w:szCs w:val="28"/>
          <w:lang w:eastAsia="ru-RU"/>
        </w:rPr>
        <w:t xml:space="preserve"> чел. </w:t>
      </w: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 xml:space="preserve">Обслуживающего  персонала: </w:t>
      </w:r>
      <w:r w:rsidR="00CC4EFF">
        <w:rPr>
          <w:rFonts w:ascii="Times New Roman" w:hAnsi="Times New Roman"/>
          <w:sz w:val="24"/>
          <w:szCs w:val="28"/>
          <w:lang w:eastAsia="ru-RU"/>
        </w:rPr>
        <w:t>8</w:t>
      </w:r>
      <w:r w:rsidRPr="001204F1">
        <w:rPr>
          <w:rFonts w:ascii="Times New Roman" w:hAnsi="Times New Roman"/>
          <w:sz w:val="24"/>
          <w:szCs w:val="28"/>
          <w:lang w:eastAsia="ru-RU"/>
        </w:rPr>
        <w:t xml:space="preserve"> чел.</w:t>
      </w: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>Педагогический процесс в ДОУ обеспечивают специалисты:</w:t>
      </w: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>· </w:t>
      </w:r>
      <w:r w:rsidR="00AB7196">
        <w:rPr>
          <w:rFonts w:ascii="Times New Roman" w:hAnsi="Times New Roman"/>
          <w:sz w:val="24"/>
          <w:szCs w:val="28"/>
          <w:lang w:eastAsia="ru-RU"/>
        </w:rPr>
        <w:t>2</w:t>
      </w:r>
      <w:r w:rsidR="00952DC8">
        <w:rPr>
          <w:rFonts w:ascii="Times New Roman" w:hAnsi="Times New Roman"/>
          <w:sz w:val="24"/>
          <w:szCs w:val="28"/>
          <w:lang w:eastAsia="ru-RU"/>
        </w:rPr>
        <w:t xml:space="preserve"> воспитателя</w:t>
      </w:r>
      <w:r w:rsidRPr="001204F1">
        <w:rPr>
          <w:rFonts w:ascii="Times New Roman" w:hAnsi="Times New Roman"/>
          <w:sz w:val="24"/>
          <w:szCs w:val="28"/>
          <w:lang w:eastAsia="ru-RU"/>
        </w:rPr>
        <w:t>;</w:t>
      </w:r>
    </w:p>
    <w:p w:rsidR="001204F1" w:rsidRPr="001204F1" w:rsidRDefault="00AB7196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· музыкальный руководитель, воспитатель</w:t>
      </w: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8C7E4B" w:rsidRPr="00A908E2" w:rsidRDefault="00EE2B3A" w:rsidP="00C37C15">
      <w:pPr>
        <w:pStyle w:val="12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осуществления пед</w:t>
      </w:r>
      <w:r w:rsidR="000A56FC">
        <w:rPr>
          <w:rFonts w:ascii="Times New Roman" w:hAnsi="Times New Roman" w:cs="Times New Roman"/>
          <w:sz w:val="24"/>
          <w:szCs w:val="24"/>
        </w:rPr>
        <w:t>агогического процесса имеются  1</w:t>
      </w:r>
      <w:r w:rsidR="008C7E4B" w:rsidRPr="00A908E2">
        <w:rPr>
          <w:rFonts w:ascii="Times New Roman" w:hAnsi="Times New Roman" w:cs="Times New Roman"/>
          <w:sz w:val="24"/>
          <w:szCs w:val="24"/>
        </w:rPr>
        <w:t>музыкальны</w:t>
      </w:r>
      <w:r w:rsidR="000A56FC">
        <w:rPr>
          <w:rFonts w:ascii="Times New Roman" w:hAnsi="Times New Roman" w:cs="Times New Roman"/>
          <w:sz w:val="24"/>
          <w:szCs w:val="24"/>
        </w:rPr>
        <w:t>й</w:t>
      </w:r>
      <w:r w:rsidR="00952DC8">
        <w:rPr>
          <w:rFonts w:ascii="Times New Roman" w:hAnsi="Times New Roman" w:cs="Times New Roman"/>
          <w:sz w:val="24"/>
          <w:szCs w:val="24"/>
        </w:rPr>
        <w:t xml:space="preserve"> </w:t>
      </w:r>
      <w:r w:rsidR="008C7E4B" w:rsidRPr="00A908E2">
        <w:rPr>
          <w:rFonts w:ascii="Times New Roman" w:hAnsi="Times New Roman" w:cs="Times New Roman"/>
          <w:sz w:val="24"/>
          <w:szCs w:val="24"/>
        </w:rPr>
        <w:t>центр</w:t>
      </w:r>
      <w:proofErr w:type="gramStart"/>
      <w:r w:rsidR="00CC4EFF">
        <w:rPr>
          <w:rFonts w:ascii="Times New Roman" w:hAnsi="Times New Roman" w:cs="Times New Roman"/>
          <w:sz w:val="24"/>
          <w:szCs w:val="24"/>
        </w:rPr>
        <w:t xml:space="preserve"> </w:t>
      </w:r>
      <w:r w:rsidR="008C7E4B" w:rsidRPr="00A908E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0A56FC">
        <w:rPr>
          <w:rFonts w:ascii="Times New Roman" w:hAnsi="Times New Roman" w:cs="Times New Roman"/>
          <w:sz w:val="24"/>
          <w:szCs w:val="24"/>
        </w:rPr>
        <w:t xml:space="preserve">компьютер, </w:t>
      </w:r>
      <w:r w:rsidR="008C7E4B" w:rsidRPr="00A908E2">
        <w:rPr>
          <w:rFonts w:ascii="Times New Roman" w:hAnsi="Times New Roman" w:cs="Times New Roman"/>
          <w:sz w:val="24"/>
          <w:szCs w:val="24"/>
        </w:rPr>
        <w:t>н</w:t>
      </w:r>
      <w:r w:rsidR="000A56FC">
        <w:rPr>
          <w:rFonts w:ascii="Times New Roman" w:hAnsi="Times New Roman" w:cs="Times New Roman"/>
          <w:sz w:val="24"/>
          <w:szCs w:val="24"/>
        </w:rPr>
        <w:t>оутбук, ксерокс, принтер,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952DC8">
        <w:rPr>
          <w:rFonts w:ascii="Times New Roman" w:hAnsi="Times New Roman" w:cs="Times New Roman"/>
          <w:sz w:val="24"/>
          <w:szCs w:val="24"/>
        </w:rPr>
        <w:t xml:space="preserve">старшей </w:t>
      </w:r>
      <w:r>
        <w:rPr>
          <w:rFonts w:ascii="Times New Roman" w:hAnsi="Times New Roman" w:cs="Times New Roman"/>
          <w:sz w:val="24"/>
          <w:szCs w:val="24"/>
        </w:rPr>
        <w:t xml:space="preserve">группе телевизор и </w:t>
      </w:r>
      <w:r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="008C7E4B" w:rsidRPr="00A908E2">
        <w:rPr>
          <w:rFonts w:ascii="Times New Roman" w:hAnsi="Times New Roman" w:cs="Times New Roman"/>
          <w:sz w:val="24"/>
          <w:szCs w:val="24"/>
        </w:rPr>
        <w:t>. Оборудование доступно и удобно для о</w:t>
      </w:r>
      <w:r w:rsidR="000A56FC">
        <w:rPr>
          <w:rFonts w:ascii="Times New Roman" w:hAnsi="Times New Roman" w:cs="Times New Roman"/>
          <w:sz w:val="24"/>
          <w:szCs w:val="24"/>
        </w:rPr>
        <w:t>рганизации работы с детьми . 50</w:t>
      </w:r>
      <w:r w:rsidR="008C7E4B" w:rsidRPr="00A908E2">
        <w:rPr>
          <w:rFonts w:ascii="Times New Roman" w:hAnsi="Times New Roman" w:cs="Times New Roman"/>
          <w:sz w:val="24"/>
          <w:szCs w:val="24"/>
        </w:rPr>
        <w:t xml:space="preserve">% педагогов используют информационно-компьютерные технологии при подготовке </w:t>
      </w:r>
      <w:proofErr w:type="gramStart"/>
      <w:r w:rsidR="008C7E4B" w:rsidRPr="00A908E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8C7E4B" w:rsidRPr="00A908E2">
        <w:rPr>
          <w:rFonts w:ascii="Times New Roman" w:hAnsi="Times New Roman" w:cs="Times New Roman"/>
          <w:sz w:val="24"/>
          <w:szCs w:val="24"/>
        </w:rPr>
        <w:t xml:space="preserve"> ОД, в совместной деятельности с воспитанниками. </w:t>
      </w:r>
    </w:p>
    <w:p w:rsidR="008C7E4B" w:rsidRPr="0064302C" w:rsidRDefault="009F5AD6" w:rsidP="00096EEE">
      <w:pPr>
        <w:spacing w:line="240" w:lineRule="auto"/>
        <w:rPr>
          <w:b/>
          <w:bCs/>
        </w:rPr>
      </w:pPr>
      <w:r>
        <w:rPr>
          <w:b/>
          <w:bCs/>
        </w:rPr>
        <w:t>1.</w:t>
      </w:r>
      <w:r w:rsidR="00426001">
        <w:rPr>
          <w:b/>
          <w:bCs/>
        </w:rPr>
        <w:t>6</w:t>
      </w:r>
      <w:r w:rsidR="008C7E4B">
        <w:rPr>
          <w:b/>
          <w:bCs/>
        </w:rPr>
        <w:t xml:space="preserve">.  </w:t>
      </w:r>
      <w:r w:rsidR="008C7E4B" w:rsidRPr="0064302C">
        <w:rPr>
          <w:b/>
          <w:bCs/>
        </w:rPr>
        <w:t>Ан</w:t>
      </w:r>
      <w:r w:rsidR="008C7E4B">
        <w:rPr>
          <w:b/>
          <w:bCs/>
        </w:rPr>
        <w:t>ализ методической работы в ДОУ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>Воспитательно-образователь</w:t>
      </w:r>
      <w:r>
        <w:t>ная работа в детском саду в 201</w:t>
      </w:r>
      <w:r w:rsidR="00FE54EE">
        <w:t>7</w:t>
      </w:r>
      <w:r>
        <w:t>-201</w:t>
      </w:r>
      <w:r w:rsidR="00FE54EE">
        <w:t>8</w:t>
      </w:r>
      <w:r w:rsidRPr="0064302C">
        <w:t xml:space="preserve"> учебном году осуще</w:t>
      </w:r>
      <w:r>
        <w:t xml:space="preserve">ствлялась согласно Основной </w:t>
      </w:r>
      <w:r w:rsidRPr="0064302C">
        <w:t xml:space="preserve">образовательной </w:t>
      </w:r>
      <w:r>
        <w:t xml:space="preserve">программе дошкольной организации. </w:t>
      </w:r>
      <w:r w:rsidRPr="0064302C">
        <w:t xml:space="preserve">Основным приоритетным  направлением  в деятельности  является </w:t>
      </w:r>
      <w:r w:rsidR="00CC4EFF">
        <w:t>экологическое</w:t>
      </w:r>
      <w:r w:rsidR="00EE2B3A">
        <w:t xml:space="preserve">  развитие.</w:t>
      </w:r>
    </w:p>
    <w:p w:rsidR="002D6EE1" w:rsidRDefault="002D6EE1" w:rsidP="00EE2B3A">
      <w:pPr>
        <w:spacing w:line="240" w:lineRule="auto"/>
        <w:ind w:firstLine="567"/>
        <w:jc w:val="both"/>
      </w:pPr>
    </w:p>
    <w:p w:rsidR="005B0F12" w:rsidRDefault="005B0F12" w:rsidP="005B0F12">
      <w:pPr>
        <w:pStyle w:val="ad"/>
        <w:suppressAutoHyphens/>
        <w:ind w:firstLine="709"/>
        <w:jc w:val="both"/>
        <w:rPr>
          <w:b w:val="0"/>
          <w:bCs w:val="0"/>
          <w:szCs w:val="28"/>
        </w:rPr>
      </w:pPr>
    </w:p>
    <w:p w:rsidR="00502168" w:rsidRPr="00CA0183" w:rsidRDefault="005B0F12" w:rsidP="00EE2B3A">
      <w:pPr>
        <w:spacing w:line="240" w:lineRule="auto"/>
        <w:ind w:firstLine="567"/>
        <w:jc w:val="both"/>
      </w:pPr>
      <w:r>
        <w:t>Было организовано взаимод</w:t>
      </w:r>
      <w:r w:rsidR="00AB7196">
        <w:t xml:space="preserve">ействие с </w:t>
      </w:r>
      <w:proofErr w:type="spellStart"/>
      <w:r w:rsidR="00AB7196">
        <w:t>Бухтынской</w:t>
      </w:r>
      <w:proofErr w:type="spellEnd"/>
      <w:r w:rsidR="00952DC8">
        <w:t xml:space="preserve"> сельской </w:t>
      </w:r>
      <w:r w:rsidR="00FE54EE">
        <w:t>библиотекой</w:t>
      </w:r>
      <w:r>
        <w:t>. В рамках взаимодействия проводились беседы, презентации, экскурсии, выставки книг и детских работ.</w:t>
      </w:r>
    </w:p>
    <w:p w:rsidR="009F5AD6" w:rsidRPr="00CA0183" w:rsidRDefault="009F5AD6" w:rsidP="009F5AD6">
      <w:pPr>
        <w:spacing w:line="240" w:lineRule="auto"/>
        <w:jc w:val="both"/>
        <w:rPr>
          <w:b/>
          <w:bCs/>
        </w:rPr>
      </w:pPr>
    </w:p>
    <w:p w:rsidR="00B3565F" w:rsidRDefault="00B3565F" w:rsidP="009F5AD6">
      <w:pPr>
        <w:spacing w:line="240" w:lineRule="auto"/>
        <w:jc w:val="center"/>
        <w:rPr>
          <w:b/>
          <w:bCs/>
        </w:rPr>
      </w:pPr>
    </w:p>
    <w:p w:rsidR="009F5AD6" w:rsidRPr="002640D6" w:rsidRDefault="009F5AD6" w:rsidP="009F5AD6">
      <w:pPr>
        <w:spacing w:line="240" w:lineRule="auto"/>
        <w:jc w:val="center"/>
        <w:rPr>
          <w:b/>
          <w:bCs/>
        </w:rPr>
      </w:pPr>
      <w:r w:rsidRPr="002640D6">
        <w:rPr>
          <w:b/>
          <w:bCs/>
        </w:rPr>
        <w:t>Методическое обеспечение образовательного процесса</w:t>
      </w:r>
    </w:p>
    <w:p w:rsidR="002640D6" w:rsidRPr="00426001" w:rsidRDefault="002640D6" w:rsidP="009F5AD6">
      <w:pPr>
        <w:spacing w:line="240" w:lineRule="auto"/>
        <w:jc w:val="center"/>
        <w:rPr>
          <w:b/>
          <w:bCs/>
          <w:sz w:val="22"/>
          <w:u w:val="single"/>
        </w:rPr>
      </w:pPr>
    </w:p>
    <w:p w:rsidR="00426001" w:rsidRDefault="00426001" w:rsidP="00426001">
      <w:pPr>
        <w:pStyle w:val="ab"/>
        <w:ind w:firstLine="708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426001">
        <w:rPr>
          <w:rFonts w:ascii="Times New Roman" w:hAnsi="Times New Roman"/>
          <w:sz w:val="24"/>
          <w:szCs w:val="28"/>
          <w:lang w:eastAsia="ru-RU"/>
        </w:rPr>
        <w:t xml:space="preserve">В </w:t>
      </w:r>
      <w:r w:rsidR="00CC4EFF">
        <w:rPr>
          <w:rFonts w:ascii="Times New Roman" w:hAnsi="Times New Roman"/>
          <w:sz w:val="24"/>
          <w:szCs w:val="28"/>
          <w:lang w:eastAsia="ru-RU"/>
        </w:rPr>
        <w:t>ДОУ имеется методический уголок</w:t>
      </w:r>
      <w:r w:rsidRPr="00426001">
        <w:rPr>
          <w:rFonts w:ascii="Times New Roman" w:hAnsi="Times New Roman"/>
          <w:sz w:val="24"/>
          <w:szCs w:val="28"/>
          <w:lang w:eastAsia="ru-RU"/>
        </w:rPr>
        <w:t xml:space="preserve">, в котором в наличие </w:t>
      </w:r>
      <w:r w:rsidR="00C97DE6">
        <w:rPr>
          <w:rFonts w:ascii="Times New Roman" w:hAnsi="Times New Roman"/>
          <w:sz w:val="24"/>
          <w:szCs w:val="28"/>
          <w:lang w:eastAsia="ru-RU"/>
        </w:rPr>
        <w:t xml:space="preserve">имеется </w:t>
      </w:r>
      <w:r w:rsidRPr="00426001">
        <w:rPr>
          <w:rFonts w:ascii="Times New Roman" w:hAnsi="Times New Roman"/>
          <w:sz w:val="24"/>
          <w:szCs w:val="28"/>
          <w:lang w:eastAsia="ru-RU"/>
        </w:rPr>
        <w:t xml:space="preserve">методическая литература, некоторые учебные пособия для детей, а также имеются подписные издания такие как: «Ребенок в детском саду», «Дошкольное образование», «Управление ДОУ», «Воспитатель ДОУ», «Музыкальный руководитель», </w:t>
      </w:r>
      <w:r w:rsidR="00CC4EFF">
        <w:rPr>
          <w:rFonts w:ascii="Times New Roman" w:hAnsi="Times New Roman"/>
          <w:sz w:val="24"/>
          <w:szCs w:val="28"/>
          <w:lang w:eastAsia="ru-RU"/>
        </w:rPr>
        <w:t>«Справочник руководителя</w:t>
      </w:r>
      <w:r w:rsidRPr="00426001">
        <w:rPr>
          <w:rFonts w:ascii="Times New Roman" w:hAnsi="Times New Roman"/>
          <w:sz w:val="24"/>
          <w:szCs w:val="28"/>
          <w:lang w:eastAsia="ru-RU"/>
        </w:rPr>
        <w:t xml:space="preserve"> дошкольного учреждения».</w:t>
      </w:r>
    </w:p>
    <w:p w:rsidR="00426001" w:rsidRPr="00426001" w:rsidRDefault="00426001" w:rsidP="00426001">
      <w:pPr>
        <w:pStyle w:val="ab"/>
        <w:ind w:firstLine="708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В каждой группе имеется методическая литература по всем образовательным областям.</w:t>
      </w:r>
    </w:p>
    <w:p w:rsidR="008C7E4B" w:rsidRDefault="008C7E4B" w:rsidP="00096EEE">
      <w:pPr>
        <w:spacing w:line="240" w:lineRule="auto"/>
        <w:ind w:firstLine="567"/>
        <w:jc w:val="both"/>
      </w:pPr>
    </w:p>
    <w:p w:rsidR="008C7E4B" w:rsidRDefault="002640D6" w:rsidP="00096EEE">
      <w:pPr>
        <w:pStyle w:val="Default"/>
        <w:jc w:val="both"/>
      </w:pPr>
      <w:r>
        <w:rPr>
          <w:b/>
          <w:bCs/>
        </w:rPr>
        <w:t>1.</w:t>
      </w:r>
      <w:r w:rsidR="00426001">
        <w:rPr>
          <w:b/>
          <w:bCs/>
        </w:rPr>
        <w:t>7</w:t>
      </w:r>
      <w:r w:rsidR="008C7E4B">
        <w:rPr>
          <w:b/>
          <w:bCs/>
        </w:rPr>
        <w:t xml:space="preserve">. Результаты освоения образовательной программы воспитанниками </w:t>
      </w:r>
    </w:p>
    <w:p w:rsidR="002640D6" w:rsidRDefault="002640D6" w:rsidP="00096EEE">
      <w:pPr>
        <w:spacing w:line="240" w:lineRule="auto"/>
        <w:ind w:firstLine="567"/>
        <w:jc w:val="both"/>
        <w:rPr>
          <w:b/>
          <w:bCs/>
          <w:color w:val="0D0D0D"/>
        </w:rPr>
      </w:pPr>
    </w:p>
    <w:p w:rsidR="008C7E4B" w:rsidRDefault="008C7E4B" w:rsidP="00096EEE">
      <w:pPr>
        <w:spacing w:line="240" w:lineRule="auto"/>
        <w:ind w:firstLine="567"/>
        <w:jc w:val="both"/>
      </w:pPr>
      <w:r w:rsidRPr="00A90A93">
        <w:t>Важным показателем, влияющим на качество конечных результатов, относится готовность дошкольников к школьному обучению. Эффективность проведенной коллективом работы по формированию познавательных интересов, готовности к изменению школьной позиции, по овладению детьми некоторыми предпосылками учебной деятельности прослеживается по результатам диагностики психологической готовности к обучению в школе.По результатам уровня готовности детей к школьному обучению можно наблюдать стабильные р</w:t>
      </w:r>
      <w:r>
        <w:t>езультаты развития детей.</w:t>
      </w:r>
    </w:p>
    <w:p w:rsidR="008C7E4B" w:rsidRPr="00CA0183" w:rsidRDefault="008C7E4B" w:rsidP="006D24BB">
      <w:pPr>
        <w:spacing w:line="240" w:lineRule="auto"/>
        <w:ind w:firstLine="567"/>
        <w:jc w:val="both"/>
      </w:pPr>
      <w:r w:rsidRPr="00CA0183">
        <w:t xml:space="preserve">Согласно требованиям ФГОС </w:t>
      </w:r>
      <w:proofErr w:type="gramStart"/>
      <w:r w:rsidRPr="00CA0183">
        <w:t>ДО</w:t>
      </w:r>
      <w:proofErr w:type="gramEnd"/>
      <w:r w:rsidR="00E63AB0">
        <w:t xml:space="preserve"> </w:t>
      </w:r>
      <w:proofErr w:type="gramStart"/>
      <w:r w:rsidRPr="00CA0183">
        <w:t>результаты</w:t>
      </w:r>
      <w:proofErr w:type="gramEnd"/>
      <w:r w:rsidRPr="00CA0183">
        <w:t xml:space="preserve"> освоения Программы сформулированы в виде целевых ориентиров, которые представляют собой возрастной портрет ребенка на конец раннего и конец дошкольного детства. Согласно ФГОС </w:t>
      </w:r>
      <w:proofErr w:type="gramStart"/>
      <w:r w:rsidRPr="00CA0183">
        <w:t>ДО</w:t>
      </w:r>
      <w:proofErr w:type="gramEnd"/>
      <w:r w:rsidR="00952DC8">
        <w:t xml:space="preserve"> </w:t>
      </w:r>
      <w:proofErr w:type="gramStart"/>
      <w:r w:rsidRPr="00CA0183">
        <w:t>целевые</w:t>
      </w:r>
      <w:proofErr w:type="gramEnd"/>
      <w:r w:rsidRPr="00CA0183">
        <w:t xml:space="preserve"> ориентиры не подлежат непосредственной оценке, в том числе и в виде педагогической диагностики (мониторинга), а освоение Программы не сопровождается проведением промежуточных аттестаций и итоговой аттестации воспитанников. Оценку особенностей развития детей и усвоения ими программы проводит воспитатель группы в рамках педагогической диагностики. </w:t>
      </w:r>
    </w:p>
    <w:p w:rsidR="008C7E4B" w:rsidRDefault="008C7E4B" w:rsidP="002640D6">
      <w:pPr>
        <w:spacing w:line="240" w:lineRule="auto"/>
        <w:ind w:firstLine="567"/>
        <w:jc w:val="both"/>
        <w:rPr>
          <w:color w:val="0D0D0D"/>
        </w:rPr>
      </w:pPr>
      <w:r w:rsidRPr="00CA0183">
        <w:rPr>
          <w:color w:val="0D0D0D"/>
        </w:rPr>
        <w:t>Достижения детьми планируемых результатов освоения Программы показал, что уровень физического, познавательного, речевого, художественно-эстетического, социально-коммуникативного развития соответствуют целевым ориентирам дошкольного детства.</w:t>
      </w:r>
    </w:p>
    <w:p w:rsidR="001204F1" w:rsidRPr="001204F1" w:rsidRDefault="001204F1" w:rsidP="001204F1">
      <w:pPr>
        <w:pStyle w:val="ab"/>
        <w:ind w:firstLine="708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 xml:space="preserve">Педагоги обеспечили реализацию основной общеобразовательной программы ДОУ на достаточном уровне. </w:t>
      </w:r>
    </w:p>
    <w:p w:rsidR="001204F1" w:rsidRPr="001204F1" w:rsidRDefault="001204F1" w:rsidP="001204F1">
      <w:pPr>
        <w:ind w:firstLine="708"/>
        <w:jc w:val="both"/>
      </w:pPr>
      <w:r w:rsidRPr="001204F1">
        <w:t>Адаптация детей к условиям ДОУ в 201</w:t>
      </w:r>
      <w:r w:rsidR="00FE54EE">
        <w:t>8</w:t>
      </w:r>
      <w:r w:rsidR="00E63AB0">
        <w:t xml:space="preserve"> </w:t>
      </w:r>
      <w:r w:rsidRPr="001204F1">
        <w:t>год</w:t>
      </w:r>
      <w:r w:rsidR="00952DC8">
        <w:t>у прошла удовлетворительно – 96</w:t>
      </w:r>
      <w:r w:rsidR="00C97DE6">
        <w:t xml:space="preserve"> </w:t>
      </w:r>
      <w:r w:rsidRPr="001204F1">
        <w:t>% детей она протекала в легкой степени.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Медицинский отчет и анализ заболеваемости за последние 3 года показал, что уровень заболеваемости детей ОРВИ остается почти на одном показателе. Основную массу случаев заболеваний дают дети младшей группы. </w:t>
      </w:r>
    </w:p>
    <w:p w:rsidR="001204F1" w:rsidRPr="001204F1" w:rsidRDefault="001204F1" w:rsidP="001204F1">
      <w:pPr>
        <w:ind w:firstLine="708"/>
        <w:jc w:val="both"/>
        <w:rPr>
          <w:b/>
          <w:sz w:val="32"/>
          <w:szCs w:val="28"/>
        </w:rPr>
      </w:pPr>
      <w:r w:rsidRPr="001204F1">
        <w:t>Благодаря комплексу профилактических и физкультурно-оздоровительных мероприятий наблюдается положительная динамика показателей по состоянию заболеваемости в целом, по группам здоровья. Проведение оценки состояния здоровья в соответствии с требованиями - в полном объеме.</w:t>
      </w:r>
    </w:p>
    <w:p w:rsidR="001204F1" w:rsidRPr="001204F1" w:rsidRDefault="001204F1" w:rsidP="001204F1">
      <w:pPr>
        <w:pStyle w:val="ab"/>
        <w:jc w:val="center"/>
        <w:rPr>
          <w:rFonts w:ascii="Times New Roman" w:hAnsi="Times New Roman"/>
          <w:b/>
          <w:sz w:val="24"/>
          <w:szCs w:val="28"/>
        </w:rPr>
      </w:pPr>
    </w:p>
    <w:p w:rsidR="001204F1" w:rsidRPr="001204F1" w:rsidRDefault="001204F1" w:rsidP="001204F1">
      <w:pPr>
        <w:pStyle w:val="ab"/>
        <w:jc w:val="center"/>
        <w:rPr>
          <w:rFonts w:ascii="Times New Roman" w:hAnsi="Times New Roman"/>
          <w:b/>
          <w:sz w:val="24"/>
          <w:szCs w:val="28"/>
        </w:rPr>
      </w:pPr>
      <w:r w:rsidRPr="001204F1">
        <w:rPr>
          <w:rFonts w:ascii="Times New Roman" w:hAnsi="Times New Roman"/>
          <w:b/>
          <w:sz w:val="24"/>
          <w:szCs w:val="28"/>
        </w:rPr>
        <w:t>Физическое развитие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На физкультурных занятиях в течение года дети осваивали новые движения, отрабатывали способы выполнения уже знакомых движений. На практических занятиях педагог побуждала детей выполнять физические упражнения, способствующие развитию </w:t>
      </w:r>
      <w:r w:rsidRPr="001204F1">
        <w:lastRenderedPageBreak/>
        <w:t xml:space="preserve">координации движений, ловкости, гибкости. Укрепление физического и психического здоровья воспитанников, формирование у них основ двигательной и гигиенической культуры является базой для реализации образовательной программы. Условия  ДОУ (нет спортивного зала),  не позволяют обеспечить физическую активность детей в полной мере. </w:t>
      </w:r>
    </w:p>
    <w:p w:rsidR="001204F1" w:rsidRPr="001204F1" w:rsidRDefault="001204F1" w:rsidP="001204F1">
      <w:pPr>
        <w:ind w:firstLine="708"/>
        <w:jc w:val="both"/>
      </w:pPr>
      <w:r w:rsidRPr="001204F1">
        <w:t>Для развития и укрепления здоровья детей была проведена следующая работа:</w:t>
      </w:r>
    </w:p>
    <w:p w:rsidR="001204F1" w:rsidRPr="001204F1" w:rsidRDefault="001204F1" w:rsidP="001204F1">
      <w:pPr>
        <w:ind w:firstLine="708"/>
        <w:jc w:val="both"/>
      </w:pPr>
      <w:r w:rsidRPr="001204F1">
        <w:sym w:font="Symbol" w:char="F02D"/>
      </w:r>
      <w:r w:rsidRPr="001204F1">
        <w:t xml:space="preserve"> Систематические физкультурные занятия.</w:t>
      </w:r>
    </w:p>
    <w:p w:rsidR="001204F1" w:rsidRPr="001204F1" w:rsidRDefault="001204F1" w:rsidP="001204F1">
      <w:pPr>
        <w:ind w:firstLine="708"/>
        <w:jc w:val="both"/>
      </w:pPr>
      <w:r w:rsidRPr="001204F1">
        <w:sym w:font="Symbol" w:char="F02D"/>
      </w:r>
      <w:r w:rsidRPr="001204F1">
        <w:t xml:space="preserve"> Спортивные праздники и развлечения.</w:t>
      </w:r>
    </w:p>
    <w:p w:rsidR="001204F1" w:rsidRPr="001204F1" w:rsidRDefault="001204F1" w:rsidP="001204F1">
      <w:pPr>
        <w:ind w:firstLine="708"/>
        <w:jc w:val="both"/>
      </w:pPr>
      <w:r w:rsidRPr="001204F1">
        <w:sym w:font="Symbol" w:char="F02D"/>
      </w:r>
      <w:r w:rsidRPr="001204F1">
        <w:t xml:space="preserve"> Контролировалось проведение утренней гимнастики, бодрящей гимнастики после сна и всех режимных моментов, в целом двигательного режима.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В возрастных группах создана развивающая предметная среда, которая способствует укреплению здоровья детей. Мебель в группах подобрана с учетом роста и санитарно- гигиенических требований. Продумана система оздоровительных мероприятий и физического развития. В физкультурных уголках имеется спортивное оборудование. Вместе с тем, в группах такого оборудования крайне недостаточно.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Результаты наблюдений показали, что воспитатели всех возрастных групп уделяют определенное внимание организации по выполнению двигательного режима. Реализация двигательного режима выполнялась педагогами в полном объеме. </w:t>
      </w:r>
    </w:p>
    <w:p w:rsidR="001204F1" w:rsidRPr="001204F1" w:rsidRDefault="001204F1" w:rsidP="001204F1">
      <w:pPr>
        <w:ind w:firstLine="708"/>
        <w:jc w:val="both"/>
      </w:pPr>
      <w:r w:rsidRPr="001204F1">
        <w:t>В ДОУ обнаружены следующие недостатки: на участках мало оборудования для двигательной деятельности детей, недостаточно выносного материала на прогулку. Необходимо пополнить игровые уголки игр</w:t>
      </w:r>
      <w:r w:rsidR="00E63AB0">
        <w:t>ами и пособиями,</w:t>
      </w:r>
      <w:proofErr w:type="gramStart"/>
      <w:r w:rsidR="00E63AB0">
        <w:t xml:space="preserve"> </w:t>
      </w:r>
      <w:r w:rsidRPr="001204F1">
        <w:t>,</w:t>
      </w:r>
      <w:proofErr w:type="gramEnd"/>
      <w:r w:rsidRPr="001204F1">
        <w:t xml:space="preserve"> мелкие пособия для выполнения общеразвивающих упражнений. Разнообразить комплекс физкультминуток. Систематически проводить закаливающие процедуры после дневного сна.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Пути реализации данного направления работы: </w:t>
      </w:r>
    </w:p>
    <w:p w:rsidR="001204F1" w:rsidRPr="001204F1" w:rsidRDefault="001204F1" w:rsidP="001204F1">
      <w:pPr>
        <w:ind w:firstLine="708"/>
        <w:jc w:val="both"/>
      </w:pPr>
      <w:r w:rsidRPr="001204F1">
        <w:t>- продолжить совершенствовать предметно – развивающую среду</w:t>
      </w:r>
      <w:proofErr w:type="gramStart"/>
      <w:r w:rsidRPr="001204F1">
        <w:t>.</w:t>
      </w:r>
      <w:proofErr w:type="gramEnd"/>
      <w:r w:rsidRPr="001204F1">
        <w:t xml:space="preserve"> (</w:t>
      </w:r>
      <w:proofErr w:type="gramStart"/>
      <w:r w:rsidRPr="001204F1">
        <w:t>в</w:t>
      </w:r>
      <w:proofErr w:type="gramEnd"/>
      <w:r w:rsidRPr="001204F1">
        <w:t xml:space="preserve"> группах   дополнить уголки спортивным оборудованием);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- планировать и проводить в системе индивидуальную работу с детьми в соответствии с результатами педагогического наблюдения;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- продолжать внедрять в процессе организованной деятельности по физической культуре игры с элементами спорта; </w:t>
      </w:r>
    </w:p>
    <w:p w:rsidR="001204F1" w:rsidRPr="001204F1" w:rsidRDefault="001204F1" w:rsidP="001204F1">
      <w:pPr>
        <w:ind w:firstLine="708"/>
        <w:jc w:val="both"/>
      </w:pPr>
      <w:r w:rsidRPr="001204F1">
        <w:t>- продолжить совместную работу с родителями по привитию здорового образа жизни используя различные формы: фотовыставки, консультации, родительские собрания, организации совместных досуговых мероприятий и др.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 - продолжить работу по профилактике заболеваемости и укреплению здоровья детей.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 - усилить </w:t>
      </w:r>
      <w:proofErr w:type="gramStart"/>
      <w:r w:rsidRPr="001204F1">
        <w:t>контроль за</w:t>
      </w:r>
      <w:proofErr w:type="gramEnd"/>
      <w:r w:rsidRPr="001204F1">
        <w:t xml:space="preserve"> проведением прогулок, организацией режима.</w:t>
      </w:r>
    </w:p>
    <w:p w:rsidR="001204F1" w:rsidRPr="001204F1" w:rsidRDefault="001204F1" w:rsidP="001204F1">
      <w:pPr>
        <w:ind w:firstLine="708"/>
        <w:jc w:val="both"/>
      </w:pPr>
      <w:r w:rsidRPr="001204F1">
        <w:rPr>
          <w:b/>
        </w:rPr>
        <w:t>Вывод:</w:t>
      </w:r>
      <w:r w:rsidRPr="001204F1">
        <w:t xml:space="preserve"> В целом, можно говорить о том, что реализация задачи по сохранению и укреплению здоровья детей в 201</w:t>
      </w:r>
      <w:r w:rsidR="00FE54EE">
        <w:t>7</w:t>
      </w:r>
      <w:r w:rsidRPr="001204F1">
        <w:t>-201</w:t>
      </w:r>
      <w:r w:rsidR="00FE54EE">
        <w:t>8</w:t>
      </w:r>
      <w:r w:rsidRPr="001204F1">
        <w:t>учебном году проведена коллективом успешно.</w:t>
      </w:r>
    </w:p>
    <w:p w:rsidR="001204F1" w:rsidRPr="001204F1" w:rsidRDefault="001204F1" w:rsidP="001204F1">
      <w:pPr>
        <w:ind w:firstLine="708"/>
        <w:jc w:val="both"/>
      </w:pPr>
    </w:p>
    <w:p w:rsidR="00C37C15" w:rsidRDefault="00C37C15" w:rsidP="001204F1">
      <w:pPr>
        <w:ind w:firstLine="708"/>
        <w:jc w:val="center"/>
        <w:rPr>
          <w:b/>
        </w:rPr>
      </w:pPr>
    </w:p>
    <w:p w:rsidR="001204F1" w:rsidRPr="001204F1" w:rsidRDefault="007D6EF0" w:rsidP="001204F1">
      <w:pPr>
        <w:ind w:firstLine="708"/>
        <w:jc w:val="center"/>
        <w:rPr>
          <w:b/>
        </w:rPr>
      </w:pPr>
      <w:r>
        <w:rPr>
          <w:b/>
        </w:rPr>
        <w:t>Познавательно</w:t>
      </w:r>
      <w:r w:rsidR="001204F1" w:rsidRPr="001204F1">
        <w:rPr>
          <w:b/>
        </w:rPr>
        <w:t>е развитие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Работа педагогов по этому направлению основывалась </w:t>
      </w:r>
      <w:proofErr w:type="gramStart"/>
      <w:r w:rsidRPr="001204F1">
        <w:t>на</w:t>
      </w:r>
      <w:proofErr w:type="gramEnd"/>
      <w:r w:rsidRPr="001204F1">
        <w:t xml:space="preserve">: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-постоянном </w:t>
      </w:r>
      <w:proofErr w:type="gramStart"/>
      <w:r w:rsidRPr="001204F1">
        <w:t>пополнении</w:t>
      </w:r>
      <w:proofErr w:type="gramEnd"/>
      <w:r w:rsidRPr="001204F1">
        <w:t xml:space="preserve">, изменении предметно-развивающей среды;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-положительной мотивации на совместную образовательную деятельность. </w:t>
      </w:r>
    </w:p>
    <w:p w:rsidR="001204F1" w:rsidRPr="001204F1" w:rsidRDefault="001204F1" w:rsidP="007D6EF0">
      <w:pPr>
        <w:ind w:firstLine="708"/>
        <w:jc w:val="both"/>
      </w:pPr>
      <w:r w:rsidRPr="001204F1">
        <w:t>В воспитательно-образовательном процессе опора делалась на такие в</w:t>
      </w:r>
      <w:r w:rsidR="007D6EF0">
        <w:t xml:space="preserve">иды познавательной </w:t>
      </w:r>
      <w:r w:rsidRPr="001204F1">
        <w:t xml:space="preserve"> активности, как наблюдение, познавательные беседы, экспериментирование.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Успешному решению задач математического развития способствует наличие разнообразного дидактического материала. Во всех группах ФЭМП ведѐтся системно. Знания у детей хорошие, это мы видим </w:t>
      </w:r>
      <w:r w:rsidR="00CA303A">
        <w:t>при просмотре  итоговых НОД</w:t>
      </w:r>
      <w:r w:rsidRPr="001204F1">
        <w:t>.</w:t>
      </w:r>
    </w:p>
    <w:p w:rsidR="001204F1" w:rsidRPr="001204F1" w:rsidRDefault="001204F1" w:rsidP="001204F1">
      <w:pPr>
        <w:ind w:firstLine="708"/>
        <w:jc w:val="both"/>
      </w:pPr>
      <w:r w:rsidRPr="001204F1">
        <w:lastRenderedPageBreak/>
        <w:t xml:space="preserve">Вместе с тем, имеются проблемы в методическом обеспечении этого направления работы педагогов: мало методических пособий по математическому развитию, отвечающие требованиям программы в условиях введения ФГОС.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Работа по экологическому воспитанию </w:t>
      </w:r>
      <w:r w:rsidR="00B3565F">
        <w:t>велась в соответствии с объявленным «Годом экологии в России» по планам ДОУ и района</w:t>
      </w:r>
      <w:r w:rsidRPr="001204F1">
        <w:t>. Задачи реализовывались в рамках проектной деятельности и на занятиях. Деятельность ребят была ориентирована, помогла осознать многостороннее значение природы, практическими методами получить не только новые знания, но и приобрести навыки бережного, созидательного отношения к окружающему миру.</w:t>
      </w:r>
    </w:p>
    <w:p w:rsidR="001204F1" w:rsidRPr="001204F1" w:rsidRDefault="001204F1" w:rsidP="001204F1">
      <w:pPr>
        <w:ind w:firstLine="708"/>
        <w:jc w:val="both"/>
      </w:pPr>
      <w:r w:rsidRPr="001204F1">
        <w:t>В результате проведенной работы у детей сформированы экологические представления о живой и неживой природе, умение сочувствовать и созерцать.</w:t>
      </w:r>
    </w:p>
    <w:p w:rsidR="007D6EF0" w:rsidRDefault="007D6EF0" w:rsidP="007D6EF0">
      <w:pPr>
        <w:jc w:val="center"/>
        <w:rPr>
          <w:b/>
        </w:rPr>
      </w:pPr>
    </w:p>
    <w:p w:rsidR="001204F1" w:rsidRDefault="007D6EF0" w:rsidP="007D6EF0">
      <w:pPr>
        <w:jc w:val="center"/>
        <w:rPr>
          <w:b/>
        </w:rPr>
      </w:pPr>
      <w:r>
        <w:rPr>
          <w:b/>
        </w:rPr>
        <w:t>Речевое развитие</w:t>
      </w:r>
    </w:p>
    <w:p w:rsidR="007D6EF0" w:rsidRPr="001204F1" w:rsidRDefault="007D6EF0" w:rsidP="007D6EF0">
      <w:pPr>
        <w:ind w:firstLine="708"/>
        <w:jc w:val="both"/>
      </w:pPr>
      <w:r>
        <w:t>Р</w:t>
      </w:r>
      <w:r w:rsidRPr="001204F1">
        <w:t xml:space="preserve">ечевому развитию способствовала  среда, созданная в групповых комнатах. В каждой группе оборудован книжный уголок, представлен ряд дидактических игр. Проделана большая работа по совершенствованию речевой развивающей среды в возрастных группах.На протяжении всего учебного года велась интенсивная работа по совершенствованию и обогащению речи детей, формированию связной речи. Педагоги поощряли </w:t>
      </w:r>
      <w:r>
        <w:t>речевые</w:t>
      </w:r>
      <w:r w:rsidRPr="001204F1">
        <w:t xml:space="preserve"> инициативы детей – выслушивали детские вопросы, одобряли рассуждения и самостоятельные умозаключения.</w:t>
      </w:r>
    </w:p>
    <w:p w:rsidR="007D6EF0" w:rsidRPr="001204F1" w:rsidRDefault="007D6EF0" w:rsidP="007D6EF0">
      <w:pPr>
        <w:ind w:firstLine="708"/>
        <w:jc w:val="both"/>
      </w:pPr>
      <w:r w:rsidRPr="001204F1">
        <w:t xml:space="preserve">Решая задачи речевого развития, педагоги работали над всеми сторонами речи воспитанников. Вместе с тем, речевые задачи интегрированы во все режимные процессы и деятельность детей. </w:t>
      </w:r>
    </w:p>
    <w:p w:rsidR="007D6EF0" w:rsidRPr="007D6EF0" w:rsidRDefault="007D6EF0" w:rsidP="007D6EF0"/>
    <w:p w:rsidR="001204F1" w:rsidRPr="001204F1" w:rsidRDefault="001204F1" w:rsidP="001204F1">
      <w:pPr>
        <w:ind w:firstLine="708"/>
        <w:jc w:val="center"/>
        <w:rPr>
          <w:b/>
        </w:rPr>
      </w:pPr>
      <w:r w:rsidRPr="001204F1">
        <w:rPr>
          <w:b/>
        </w:rPr>
        <w:t>Художественно - эстетическое развитие</w:t>
      </w:r>
    </w:p>
    <w:p w:rsidR="001204F1" w:rsidRPr="001204F1" w:rsidRDefault="001204F1" w:rsidP="001204F1">
      <w:pPr>
        <w:ind w:firstLine="708"/>
        <w:jc w:val="both"/>
      </w:pPr>
      <w:r w:rsidRPr="001204F1">
        <w:t>Художе</w:t>
      </w:r>
      <w:r w:rsidR="00973BA3">
        <w:t xml:space="preserve">ственно-эстетическое развитие </w:t>
      </w:r>
      <w:r w:rsidRPr="001204F1">
        <w:t xml:space="preserve"> ДОУ.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 В течение учебного года детям прививался интерес к эстетической стороне действительности, развивалась потребность в творческом самовыражении, воспитывалась инициативность и самостоятельность. Детей знакомили с разными видами искусства, народным творчеством. Дети занимались музыкальной, изобразительной, театрализованной, конструктивной деятельностью, организовывались сюжетно-ролевые игры. Работали над развитием фантазии и воображением ребенка. Расширился сенсорный опыт дошкольников. Развивается эмоциональная отзывчивость на красоту природы и рукотворный мир взрослых. Они способны к переживанию эмоций радости, удивления, восхищения, сопереживания. Развитию эмоциональной отзывчивости, эстетических эмоций и нравственных чувств необходимо уделять внимание и в последующей работе с детьми. Постоянными стали выставки художественного творчества воспитанников и взрослых: в детском саду, в библиотеке, в ДК.  Дети являются постоянными участниками творческих   конкурсов разл</w:t>
      </w:r>
      <w:r w:rsidR="00973BA3">
        <w:t xml:space="preserve">ичного уровня, </w:t>
      </w:r>
      <w:proofErr w:type="gramStart"/>
      <w:r w:rsidR="00973BA3">
        <w:t>от</w:t>
      </w:r>
      <w:proofErr w:type="gramEnd"/>
      <w:r w:rsidR="00973BA3">
        <w:t xml:space="preserve"> </w:t>
      </w:r>
      <w:r w:rsidRPr="001204F1">
        <w:t>муниципального</w:t>
      </w:r>
      <w:r w:rsidR="00973BA3">
        <w:t xml:space="preserve"> до республиканского уровня</w:t>
      </w:r>
      <w:r w:rsidRPr="001204F1">
        <w:t xml:space="preserve">. </w:t>
      </w:r>
    </w:p>
    <w:p w:rsidR="007609EB" w:rsidRDefault="007609EB" w:rsidP="007609EB">
      <w:pPr>
        <w:ind w:firstLine="708"/>
        <w:jc w:val="center"/>
        <w:rPr>
          <w:b/>
        </w:rPr>
      </w:pPr>
    </w:p>
    <w:p w:rsidR="007609EB" w:rsidRPr="001204F1" w:rsidRDefault="007609EB" w:rsidP="007609EB">
      <w:pPr>
        <w:ind w:firstLine="708"/>
        <w:jc w:val="center"/>
        <w:rPr>
          <w:b/>
        </w:rPr>
      </w:pPr>
      <w:r w:rsidRPr="001204F1">
        <w:rPr>
          <w:b/>
        </w:rPr>
        <w:t>Социально - личностное развитие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Педагогическая технология социально-личностного развития детей педагогами ДОУ осуществляется поэтапно: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- сбор информации об индивидуальных личностных особенностях воспитанников;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- систематическая работа с детьми по </w:t>
      </w:r>
      <w:r w:rsidR="00973BA3">
        <w:t>социально-личностному развитию.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 </w:t>
      </w:r>
    </w:p>
    <w:p w:rsidR="007609EB" w:rsidRPr="001204F1" w:rsidRDefault="007609EB" w:rsidP="007609EB">
      <w:pPr>
        <w:ind w:firstLine="708"/>
        <w:jc w:val="both"/>
      </w:pPr>
      <w:r w:rsidRPr="001204F1">
        <w:lastRenderedPageBreak/>
        <w:t>Анализ условий для реализации задач по социально-личностному развитию позволяет сказать, что в учреждении предметн</w:t>
      </w:r>
      <w:proofErr w:type="gramStart"/>
      <w:r w:rsidRPr="001204F1">
        <w:t>о-</w:t>
      </w:r>
      <w:proofErr w:type="gramEnd"/>
      <w:r w:rsidRPr="001204F1">
        <w:t xml:space="preserve"> развивающая среда способствует адаптации, комфортному пребыванию детей в детском саду.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Проводится постоянная педагогическая работа по формированию положительного отношения к себе, другим людям, окружающему миру. Формы, методы и приемы, применяемые педагогами, развивают коммуникативную и социальную компетентность детей.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Деятельность по данному направлению планируется как в перспективных планах возрастных групп, так и ежедневном плане воспитательно-образовательной работы.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В детском саду созданы условия для реализации интересов детей в разных творческих играх, воспитатели развивают умения детей широко использовать игровую роль для развертывания разнообразных сюжетов, поощряют детскую инициативу в использовании нормативных способов разрешения конфликтов. Дети вместе с воспитателями осваивают множество социальных ролей, значимых для успешной адаптации в обществе, приобщаются к ценностям, традициям нашего общества. В группах игра представлена непосредственно деятельностью и условиями, необходимыми для нее.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Все занятия педагоги стараются проводить в игровой форме. Вместе с тем, сюжетно – ролевые игры еще не стали занимать лидирующее положение в режиме дня.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Вопросы безопасности являются актуальными для педагогического коллектива детского сада. Необходимо донести до воспитанников очень сложные вопросы, причѐм донести так, чтобы они, воспринимали информацию и могли бы в последующем применить ее на практике. Поэтому в процесс организованной деятельности с детьми педагоги стремятся внести элементы новизны, включают игровые моменты, используют театрализованную педагогику, применяют наглядные пособия, электронные игры и презентации. Главной целью в вопросах ОБЖ педагоги видят в формировании у детей, начиная с младшего возраста навыков безопасного поведения в быту, в природе, на улицах, на дорогах, в обществе людей. Воспитание привычки к здоровому образу жизни; тренировку предвидеть опасных ситуаций и по возможности их избегания, а при необходимости – действия в соответствии с ситуацией.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Работа по формированию безопасного поведения планируется и регулярно проводится </w:t>
      </w:r>
      <w:r w:rsidR="001A0B41">
        <w:t xml:space="preserve">в </w:t>
      </w:r>
      <w:r w:rsidRPr="001204F1">
        <w:t xml:space="preserve">группах. Для эффективной планомерной работы по этому направлению: - создана предметно – развивающая среда: в групповых комнатах подобрана художественная литература, иллюстрации, атрибуты, игрушки, макеты перекрѐстков, светофора, настольно-печатные игры, оформлены альбомы по правилам дорожного движения, пожарной безопасности, безопасному поведению с незнакомыми людьми, наглядно оформлены номера телефонов экстренных служб. Разработано  тематическое планирование по группам. Имеется  методическое обеспечение: оформлены тематические подборки рекомендаций и памяток для родителей, для воспитателей, консультации, подборки стихов и загадок, конспекты занятий и досуговых мероприятий.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Сделаны такие выводы: работа ведѐтся системно, имеется связь с родителями, имеется методическая литература. </w:t>
      </w:r>
    </w:p>
    <w:p w:rsidR="007609EB" w:rsidRPr="001204F1" w:rsidRDefault="007609EB" w:rsidP="007609EB">
      <w:pPr>
        <w:ind w:firstLine="708"/>
        <w:jc w:val="both"/>
        <w:rPr>
          <w:b/>
        </w:rPr>
      </w:pPr>
      <w:r w:rsidRPr="001204F1">
        <w:t xml:space="preserve">Проводится определенная работа по духовно-нравственному воспитанию и развитию детей. Задачи этой работы интегрированы в воспитательную работу ДОУ. Воспитанники по итогам учебного года показали, что могут отличить хороший поступок от плохого, уровень навыков правил поведения, эмоциональной отзывчивости значительно повысился. </w:t>
      </w:r>
    </w:p>
    <w:p w:rsidR="001204F1" w:rsidRDefault="001204F1" w:rsidP="002640D6">
      <w:pPr>
        <w:spacing w:line="240" w:lineRule="auto"/>
        <w:ind w:firstLine="567"/>
        <w:jc w:val="both"/>
        <w:rPr>
          <w:color w:val="0D0D0D"/>
        </w:rPr>
      </w:pPr>
    </w:p>
    <w:p w:rsidR="00C97DE6" w:rsidRDefault="00C97DE6" w:rsidP="002640D6">
      <w:pPr>
        <w:spacing w:line="240" w:lineRule="auto"/>
        <w:ind w:firstLine="567"/>
        <w:jc w:val="both"/>
        <w:rPr>
          <w:color w:val="0D0D0D"/>
        </w:rPr>
      </w:pPr>
    </w:p>
    <w:p w:rsidR="00C97DE6" w:rsidRPr="00CA0183" w:rsidRDefault="00C97DE6" w:rsidP="002640D6">
      <w:pPr>
        <w:spacing w:line="240" w:lineRule="auto"/>
        <w:ind w:firstLine="567"/>
        <w:jc w:val="both"/>
        <w:rPr>
          <w:color w:val="0D0D0D"/>
        </w:rPr>
      </w:pPr>
    </w:p>
    <w:p w:rsidR="00FC0B1B" w:rsidRPr="001E20C2" w:rsidRDefault="008C7E4B" w:rsidP="001E20C2">
      <w:pPr>
        <w:spacing w:line="240" w:lineRule="auto"/>
        <w:rPr>
          <w:color w:val="FF0000"/>
          <w:lang w:eastAsia="ru-RU"/>
        </w:rPr>
      </w:pPr>
      <w:r>
        <w:rPr>
          <w:b/>
          <w:bCs/>
        </w:rPr>
        <w:lastRenderedPageBreak/>
        <w:t>Раздел</w:t>
      </w:r>
      <w:r>
        <w:rPr>
          <w:b/>
          <w:bCs/>
          <w:lang w:eastAsia="ru-RU"/>
        </w:rPr>
        <w:t>2.   Условия  осуществления образовательного процесса</w:t>
      </w:r>
    </w:p>
    <w:p w:rsidR="008C7E4B" w:rsidRPr="00FC0B1B" w:rsidRDefault="008C7E4B" w:rsidP="00096EEE">
      <w:pPr>
        <w:pStyle w:val="Default"/>
        <w:jc w:val="both"/>
        <w:rPr>
          <w:b/>
          <w:bCs/>
        </w:rPr>
      </w:pPr>
      <w:r>
        <w:rPr>
          <w:b/>
          <w:bCs/>
        </w:rPr>
        <w:t>2.1. Система управления ДОУ</w:t>
      </w:r>
    </w:p>
    <w:p w:rsidR="00542A52" w:rsidRDefault="008C7E4B" w:rsidP="00096EEE">
      <w:pPr>
        <w:pStyle w:val="Default"/>
        <w:ind w:firstLine="709"/>
        <w:jc w:val="both"/>
      </w:pPr>
      <w:r>
        <w:t xml:space="preserve">Управление ДОУ строится на принципах единоначалия и самоуправления. В управление включены участники образовательного процесса: </w:t>
      </w:r>
    </w:p>
    <w:p w:rsidR="00542A52" w:rsidRDefault="008C7E4B" w:rsidP="00096EEE">
      <w:pPr>
        <w:pStyle w:val="Default"/>
        <w:ind w:firstLine="709"/>
        <w:jc w:val="both"/>
      </w:pPr>
      <w:r>
        <w:t xml:space="preserve">- родители (законные представители), </w:t>
      </w:r>
    </w:p>
    <w:p w:rsidR="00542A52" w:rsidRDefault="00542A52" w:rsidP="00096EEE">
      <w:pPr>
        <w:pStyle w:val="Default"/>
        <w:ind w:firstLine="709"/>
        <w:jc w:val="both"/>
      </w:pPr>
      <w:r>
        <w:t>-</w:t>
      </w:r>
      <w:r w:rsidR="008C7E4B">
        <w:t xml:space="preserve">общественность (Совет Учреждения,  </w:t>
      </w:r>
      <w:r w:rsidR="00C97DE6">
        <w:t>Совет родителей</w:t>
      </w:r>
      <w:r w:rsidR="008C7E4B">
        <w:t xml:space="preserve">, Общее собрание трудового коллектива), </w:t>
      </w:r>
    </w:p>
    <w:p w:rsidR="00542A52" w:rsidRDefault="008C7E4B" w:rsidP="00096EEE">
      <w:pPr>
        <w:pStyle w:val="Default"/>
        <w:ind w:firstLine="709"/>
        <w:jc w:val="both"/>
      </w:pPr>
      <w:r>
        <w:t xml:space="preserve">- педагоги (Педагогический совет,  Профсоюзный комитет). </w:t>
      </w:r>
    </w:p>
    <w:p w:rsidR="008C7E4B" w:rsidRDefault="008C7E4B" w:rsidP="00542A52">
      <w:pPr>
        <w:pStyle w:val="Default"/>
        <w:ind w:firstLine="709"/>
        <w:jc w:val="both"/>
      </w:pPr>
      <w:r>
        <w:t xml:space="preserve">Для успешного решения задач образовательного процесса организовано сотрудничество всех участников: педагогов, родителей. В ДОУ сложилась целостная система социально-психологического взаимодействия. </w:t>
      </w:r>
    </w:p>
    <w:p w:rsidR="00542A52" w:rsidRPr="00351590" w:rsidRDefault="00542A52" w:rsidP="00542A52">
      <w:pPr>
        <w:pStyle w:val="Default"/>
        <w:ind w:firstLine="709"/>
        <w:jc w:val="both"/>
      </w:pPr>
    </w:p>
    <w:p w:rsidR="00DF790F" w:rsidRPr="00CA0183" w:rsidRDefault="008C7E4B" w:rsidP="00542A52">
      <w:pPr>
        <w:rPr>
          <w:b/>
          <w:bCs/>
        </w:rPr>
      </w:pPr>
      <w:r>
        <w:rPr>
          <w:b/>
          <w:bCs/>
          <w:lang w:val="tt-RU"/>
        </w:rPr>
        <w:t>2.2</w:t>
      </w:r>
      <w:r w:rsidRPr="00B324E1">
        <w:rPr>
          <w:b/>
          <w:bCs/>
          <w:lang w:val="tt-RU"/>
        </w:rPr>
        <w:t xml:space="preserve">. </w:t>
      </w:r>
      <w:r w:rsidRPr="00B324E1">
        <w:rPr>
          <w:b/>
          <w:bCs/>
        </w:rPr>
        <w:t>Оценка качества кадрового обеспечения</w:t>
      </w:r>
    </w:p>
    <w:p w:rsidR="00DF790F" w:rsidRPr="00CA0183" w:rsidRDefault="00DF790F" w:rsidP="00DF790F">
      <w:pPr>
        <w:pStyle w:val="a7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183">
        <w:rPr>
          <w:rFonts w:ascii="Times New Roman" w:hAnsi="Times New Roman" w:cs="Times New Roman"/>
          <w:sz w:val="24"/>
          <w:szCs w:val="24"/>
        </w:rPr>
        <w:t>Сложившийся кадровый состав ДОУ позволяет вести</w:t>
      </w:r>
      <w:r w:rsidR="001A0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183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CA0183">
        <w:rPr>
          <w:rFonts w:ascii="Times New Roman" w:hAnsi="Times New Roman" w:cs="Times New Roman"/>
          <w:sz w:val="24"/>
          <w:szCs w:val="24"/>
        </w:rPr>
        <w:t xml:space="preserve"> – образовательную работу с детьми на высоком  уровне с учётом ФГОС. </w:t>
      </w:r>
    </w:p>
    <w:p w:rsidR="00DF790F" w:rsidRPr="00C37C15" w:rsidRDefault="00542A52" w:rsidP="00DF790F">
      <w:pPr>
        <w:spacing w:line="240" w:lineRule="auto"/>
        <w:jc w:val="both"/>
      </w:pPr>
      <w:r>
        <w:tab/>
      </w:r>
      <w:r w:rsidRPr="00CA0183">
        <w:t>А</w:t>
      </w:r>
      <w:r w:rsidR="00DF790F" w:rsidRPr="00CA0183">
        <w:t>ттестованы</w:t>
      </w:r>
      <w:r w:rsidR="001A0B41">
        <w:t xml:space="preserve"> в этом учебном году </w:t>
      </w:r>
      <w:r w:rsidR="00C37C15">
        <w:t xml:space="preserve">  воспитатели   на  соот</w:t>
      </w:r>
      <w:r w:rsidR="00117B64">
        <w:t>ветствии  занимаемой  должности.</w:t>
      </w:r>
    </w:p>
    <w:p w:rsidR="008C7E4B" w:rsidRDefault="008C7E4B" w:rsidP="0013760A">
      <w:pPr>
        <w:pStyle w:val="Default"/>
        <w:jc w:val="both"/>
        <w:rPr>
          <w:b/>
          <w:bCs/>
        </w:rPr>
      </w:pPr>
      <w:r>
        <w:rPr>
          <w:b/>
          <w:bCs/>
        </w:rPr>
        <w:t>2.3. Медико-педагогические условия</w:t>
      </w:r>
    </w:p>
    <w:p w:rsidR="008C7E4B" w:rsidRPr="0013760A" w:rsidRDefault="001204F1" w:rsidP="0013760A">
      <w:pPr>
        <w:pStyle w:val="Default"/>
        <w:jc w:val="both"/>
        <w:rPr>
          <w:b/>
          <w:bCs/>
        </w:rPr>
      </w:pPr>
      <w:r>
        <w:rPr>
          <w:b/>
          <w:bCs/>
        </w:rPr>
        <w:tab/>
      </w:r>
      <w:r w:rsidR="008C7E4B" w:rsidRPr="00AB2464">
        <w:t xml:space="preserve">Медицинское обслуживание в ДОУ осуществляет </w:t>
      </w:r>
      <w:r w:rsidR="00AB7196">
        <w:t xml:space="preserve">ФАП </w:t>
      </w:r>
      <w:proofErr w:type="spellStart"/>
      <w:r w:rsidR="00AB7196">
        <w:t>с</w:t>
      </w:r>
      <w:proofErr w:type="gramStart"/>
      <w:r w:rsidR="00AB7196">
        <w:t>.Б</w:t>
      </w:r>
      <w:proofErr w:type="gramEnd"/>
      <w:r w:rsidR="00AB7196">
        <w:t>ухты</w:t>
      </w:r>
      <w:proofErr w:type="spellEnd"/>
      <w:r w:rsidR="001A0B41">
        <w:t xml:space="preserve"> и </w:t>
      </w:r>
      <w:r w:rsidR="008C7E4B">
        <w:t>«</w:t>
      </w:r>
      <w:proofErr w:type="spellStart"/>
      <w:r w:rsidR="00FE54EE">
        <w:t>Гунибская</w:t>
      </w:r>
      <w:proofErr w:type="spellEnd"/>
      <w:r w:rsidR="008C7E4B">
        <w:t xml:space="preserve"> центральная районная больн</w:t>
      </w:r>
      <w:r w:rsidR="001E20C2">
        <w:t xml:space="preserve">ица».                         </w:t>
      </w:r>
    </w:p>
    <w:p w:rsidR="008C7E4B" w:rsidRDefault="001204F1" w:rsidP="00096EEE">
      <w:pPr>
        <w:jc w:val="both"/>
      </w:pPr>
      <w:r>
        <w:tab/>
      </w:r>
      <w:r w:rsidR="008C7E4B" w:rsidRPr="00AB2464">
        <w:t xml:space="preserve">Медицинские услуги в пределах функциональных обязанностей </w:t>
      </w:r>
      <w:r w:rsidR="008C7E4B">
        <w:t>в детском саду оказывает медсестра.</w:t>
      </w:r>
    </w:p>
    <w:p w:rsidR="001204F1" w:rsidRPr="001204F1" w:rsidRDefault="001204F1" w:rsidP="001204F1">
      <w:pPr>
        <w:pStyle w:val="ab"/>
        <w:ind w:firstLine="708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 xml:space="preserve">Для поддержания нормального здоровья дошкольников, которое во многом зависит от правильного и здорового питания, администрация ДОУ большое внимание уделяло вопросам питания. При организации питания  ДОУ </w:t>
      </w:r>
      <w:proofErr w:type="gramStart"/>
      <w:r w:rsidRPr="001204F1">
        <w:rPr>
          <w:rFonts w:ascii="Times New Roman" w:hAnsi="Times New Roman"/>
          <w:sz w:val="24"/>
          <w:szCs w:val="28"/>
        </w:rPr>
        <w:t>придерживается</w:t>
      </w:r>
      <w:proofErr w:type="gramEnd"/>
      <w:r w:rsidRPr="001204F1">
        <w:rPr>
          <w:rFonts w:ascii="Times New Roman" w:hAnsi="Times New Roman"/>
          <w:sz w:val="24"/>
          <w:szCs w:val="28"/>
        </w:rPr>
        <w:t xml:space="preserve"> следующим принципам:</w:t>
      </w:r>
    </w:p>
    <w:p w:rsidR="001204F1" w:rsidRPr="001204F1" w:rsidRDefault="001204F1" w:rsidP="001204F1">
      <w:pPr>
        <w:pStyle w:val="ab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*обеспечение соответствия количества и качества пищевых веществ (белки, жиры, углеводы, витамины) возрастным потребностям организма;</w:t>
      </w:r>
    </w:p>
    <w:p w:rsidR="001204F1" w:rsidRPr="001204F1" w:rsidRDefault="001204F1" w:rsidP="001204F1">
      <w:pPr>
        <w:pStyle w:val="ab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*учет состава пищевых продуктов, которые употребляет ребенок;</w:t>
      </w:r>
    </w:p>
    <w:p w:rsidR="001204F1" w:rsidRPr="001204F1" w:rsidRDefault="001204F1" w:rsidP="001204F1">
      <w:pPr>
        <w:pStyle w:val="ab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*соответствие питания суточным энергетическим затратам организма;</w:t>
      </w:r>
    </w:p>
    <w:p w:rsidR="001204F1" w:rsidRPr="001204F1" w:rsidRDefault="001204F1" w:rsidP="001204F1">
      <w:pPr>
        <w:pStyle w:val="ab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*обеспечение вкусовыми качествами пищи, кулинарная обработка пищевых продуктов и сервировку стола.</w:t>
      </w:r>
    </w:p>
    <w:p w:rsidR="001204F1" w:rsidRPr="001204F1" w:rsidRDefault="001204F1" w:rsidP="001204F1">
      <w:pPr>
        <w:pStyle w:val="ab"/>
        <w:ind w:firstLine="708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Продукты питания нам</w:t>
      </w:r>
      <w:r w:rsidR="00FE54EE">
        <w:rPr>
          <w:rFonts w:ascii="Times New Roman" w:hAnsi="Times New Roman"/>
          <w:sz w:val="24"/>
          <w:szCs w:val="28"/>
        </w:rPr>
        <w:t xml:space="preserve"> доставляет МУП</w:t>
      </w:r>
      <w:r w:rsidRPr="001204F1">
        <w:rPr>
          <w:rFonts w:ascii="Times New Roman" w:hAnsi="Times New Roman"/>
          <w:sz w:val="24"/>
          <w:szCs w:val="28"/>
        </w:rPr>
        <w:t xml:space="preserve">  всегда  качественные, свежие, с с</w:t>
      </w:r>
      <w:r w:rsidR="00652AC3">
        <w:rPr>
          <w:rFonts w:ascii="Times New Roman" w:hAnsi="Times New Roman"/>
          <w:sz w:val="24"/>
          <w:szCs w:val="28"/>
        </w:rPr>
        <w:t>ертификатом</w:t>
      </w:r>
      <w:r w:rsidRPr="001204F1">
        <w:rPr>
          <w:rFonts w:ascii="Times New Roman" w:hAnsi="Times New Roman"/>
          <w:sz w:val="24"/>
          <w:szCs w:val="28"/>
        </w:rPr>
        <w:t xml:space="preserve">. Организации детского  питания и  его финансирование является  одной из главных задач в деятельности ДОУ. </w:t>
      </w:r>
    </w:p>
    <w:p w:rsidR="001204F1" w:rsidRPr="001204F1" w:rsidRDefault="001204F1" w:rsidP="001204F1">
      <w:pPr>
        <w:pStyle w:val="ab"/>
        <w:ind w:firstLine="708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 xml:space="preserve"> В ДОУ имеется план  мероприятий по улучшению организации питания, который включает в себя:</w:t>
      </w:r>
    </w:p>
    <w:p w:rsidR="001204F1" w:rsidRPr="001204F1" w:rsidRDefault="001204F1" w:rsidP="001204F1">
      <w:pPr>
        <w:pStyle w:val="ab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 xml:space="preserve">*нормативно-правовое обеспечение; </w:t>
      </w:r>
    </w:p>
    <w:p w:rsidR="001204F1" w:rsidRPr="001204F1" w:rsidRDefault="001204F1" w:rsidP="001204F1">
      <w:pPr>
        <w:pStyle w:val="ab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*санитарно-гигиеническое обеспечение;</w:t>
      </w:r>
    </w:p>
    <w:p w:rsidR="001204F1" w:rsidRPr="001204F1" w:rsidRDefault="001204F1" w:rsidP="001204F1">
      <w:pPr>
        <w:pStyle w:val="ab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*образовательный блок;</w:t>
      </w:r>
    </w:p>
    <w:p w:rsidR="001204F1" w:rsidRPr="001204F1" w:rsidRDefault="001204F1" w:rsidP="001204F1">
      <w:pPr>
        <w:pStyle w:val="ab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*контрольно-информационный блок.</w:t>
      </w:r>
    </w:p>
    <w:p w:rsidR="001204F1" w:rsidRPr="001204F1" w:rsidRDefault="001204F1" w:rsidP="001204F1">
      <w:pPr>
        <w:pStyle w:val="ab"/>
        <w:ind w:firstLine="708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Медицинская сестра  имеет перечень документации по питанию, в котором указаны ответственные за ведение и хранение данной документации. Помимо документации  обращаем внимание на материально-техническую базу пищеблока.  Знакомим родителей  по организации питания на родительских собраниях и в повседневной жизни. Также выбрана комиссия из 3-х человек, которая ежедневно снимает пробу и записывает в журнал качество приготовления.</w:t>
      </w:r>
    </w:p>
    <w:p w:rsidR="001204F1" w:rsidRDefault="001204F1" w:rsidP="00096EEE">
      <w:pPr>
        <w:jc w:val="both"/>
      </w:pPr>
    </w:p>
    <w:p w:rsidR="008C7E4B" w:rsidRPr="005F4821" w:rsidRDefault="003922A1" w:rsidP="005F4821">
      <w:pPr>
        <w:rPr>
          <w:b/>
          <w:bCs/>
        </w:rPr>
      </w:pPr>
      <w:r>
        <w:rPr>
          <w:b/>
          <w:bCs/>
        </w:rPr>
        <w:t>2.</w:t>
      </w:r>
      <w:r w:rsidR="00426001">
        <w:rPr>
          <w:b/>
          <w:bCs/>
        </w:rPr>
        <w:t>4</w:t>
      </w:r>
      <w:r>
        <w:rPr>
          <w:b/>
          <w:bCs/>
        </w:rPr>
        <w:t xml:space="preserve">. </w:t>
      </w:r>
      <w:r w:rsidR="008C7E4B" w:rsidRPr="00E27C41">
        <w:rPr>
          <w:b/>
          <w:bCs/>
        </w:rPr>
        <w:t>В</w:t>
      </w:r>
      <w:r>
        <w:rPr>
          <w:b/>
          <w:bCs/>
        </w:rPr>
        <w:t xml:space="preserve">заимодействие с семьями воспитанников </w:t>
      </w:r>
    </w:p>
    <w:p w:rsidR="008C7E4B" w:rsidRPr="00AB2464" w:rsidRDefault="008C7E4B" w:rsidP="00096EEE">
      <w:pPr>
        <w:jc w:val="both"/>
      </w:pPr>
      <w:r w:rsidRPr="00AB2464">
        <w:t>В основе работы с родителями лежит принцип сотрудничества и взаимодействия. Родители – первые помощники и активные участники педагогического процесса, они постоянно в ведении всех направлений работы детского сада. Весь воспитательно-образовательный процесс осуществлялся в тесном контакте администрации, педагогов и родителей.</w:t>
      </w:r>
    </w:p>
    <w:p w:rsidR="008C7E4B" w:rsidRPr="00AB2464" w:rsidRDefault="008C7E4B" w:rsidP="00096EEE">
      <w:pPr>
        <w:jc w:val="both"/>
      </w:pPr>
      <w:r w:rsidRPr="00AB2464">
        <w:t>Родители воспитанников были активными участниками всех мероприятий детского сада.</w:t>
      </w:r>
    </w:p>
    <w:p w:rsidR="008C7E4B" w:rsidRPr="00AB2464" w:rsidRDefault="008C7E4B" w:rsidP="005F4821">
      <w:pPr>
        <w:ind w:firstLine="708"/>
        <w:jc w:val="both"/>
      </w:pPr>
      <w:r w:rsidRPr="00AB2464">
        <w:lastRenderedPageBreak/>
        <w:t xml:space="preserve">Родители получали полную и достоверную информацию о деятельности детского сада через размещение информации на официальном сайте, </w:t>
      </w:r>
      <w:proofErr w:type="spellStart"/>
      <w:r w:rsidRPr="00AB2464">
        <w:t>общеродите</w:t>
      </w:r>
      <w:r w:rsidR="0013760A">
        <w:t>льских</w:t>
      </w:r>
      <w:proofErr w:type="spellEnd"/>
      <w:r w:rsidR="0013760A">
        <w:t xml:space="preserve"> встречах, информационные </w:t>
      </w:r>
      <w:r w:rsidRPr="00AB2464">
        <w:t>уголки</w:t>
      </w:r>
      <w:r w:rsidR="00CA303A">
        <w:t>.</w:t>
      </w:r>
      <w:r w:rsidR="001A0B41">
        <w:t xml:space="preserve"> </w:t>
      </w:r>
      <w:r w:rsidR="0013760A" w:rsidRPr="00AB2464">
        <w:t>В нашей работе с родителями зарекомендовали</w:t>
      </w:r>
      <w:r w:rsidRPr="00AB2464">
        <w:t xml:space="preserve">себя такие формы как выставки совместного творчества родителей и детей; активное участие в праздниках; </w:t>
      </w:r>
      <w:r w:rsidR="001A0B41">
        <w:t xml:space="preserve">дни рождения детей; </w:t>
      </w:r>
      <w:r w:rsidRPr="00AB2464">
        <w:t>пошив детских костюмов для выступлений.</w:t>
      </w:r>
    </w:p>
    <w:p w:rsidR="00972DA7" w:rsidRDefault="00972DA7" w:rsidP="00096EEE">
      <w:pPr>
        <w:jc w:val="both"/>
        <w:rPr>
          <w:b/>
          <w:bCs/>
        </w:rPr>
      </w:pPr>
    </w:p>
    <w:p w:rsidR="008C7E4B" w:rsidRPr="00972DA7" w:rsidRDefault="003922A1" w:rsidP="00096EEE">
      <w:pPr>
        <w:jc w:val="both"/>
        <w:rPr>
          <w:b/>
          <w:bCs/>
        </w:rPr>
      </w:pPr>
      <w:r>
        <w:rPr>
          <w:b/>
          <w:bCs/>
        </w:rPr>
        <w:t>2.</w:t>
      </w:r>
      <w:r w:rsidR="00426001">
        <w:rPr>
          <w:b/>
          <w:bCs/>
        </w:rPr>
        <w:t>5</w:t>
      </w:r>
      <w:r>
        <w:rPr>
          <w:b/>
          <w:bCs/>
        </w:rPr>
        <w:t xml:space="preserve">. </w:t>
      </w:r>
      <w:r w:rsidR="008C7E4B" w:rsidRPr="003D622A">
        <w:rPr>
          <w:b/>
          <w:bCs/>
        </w:rPr>
        <w:t>Финанс</w:t>
      </w:r>
      <w:r w:rsidR="008C7E4B">
        <w:rPr>
          <w:b/>
          <w:bCs/>
        </w:rPr>
        <w:t>ов</w:t>
      </w:r>
      <w:proofErr w:type="gramStart"/>
      <w:r w:rsidR="008C7E4B">
        <w:rPr>
          <w:b/>
          <w:bCs/>
        </w:rPr>
        <w:t>о–</w:t>
      </w:r>
      <w:proofErr w:type="gramEnd"/>
      <w:r w:rsidR="008C7E4B">
        <w:rPr>
          <w:b/>
          <w:bCs/>
        </w:rPr>
        <w:t xml:space="preserve"> экономические показатели</w:t>
      </w:r>
    </w:p>
    <w:p w:rsidR="00972DA7" w:rsidRDefault="00972DA7" w:rsidP="00096EEE">
      <w:pPr>
        <w:jc w:val="both"/>
      </w:pPr>
    </w:p>
    <w:p w:rsidR="008C7E4B" w:rsidRPr="00A32327" w:rsidRDefault="003922A1" w:rsidP="00CA303A">
      <w:pPr>
        <w:ind w:firstLine="644"/>
        <w:jc w:val="both"/>
      </w:pPr>
      <w:r w:rsidRPr="00A32327">
        <w:t>За 201</w:t>
      </w:r>
      <w:r w:rsidR="00FE54EE">
        <w:t>7</w:t>
      </w:r>
      <w:r w:rsidR="003823D3">
        <w:t>- 201</w:t>
      </w:r>
      <w:r w:rsidR="00FE54EE">
        <w:t>8</w:t>
      </w:r>
      <w:r w:rsidR="003823D3">
        <w:t xml:space="preserve"> учебный </w:t>
      </w:r>
      <w:r w:rsidR="008C7E4B" w:rsidRPr="00A32327">
        <w:t xml:space="preserve"> год стоимость </w:t>
      </w:r>
      <w:r w:rsidR="00CA303A">
        <w:t>оплаты</w:t>
      </w:r>
      <w:r w:rsidR="003823D3">
        <w:t xml:space="preserve"> за  </w:t>
      </w:r>
      <w:r w:rsidR="00FE54EE">
        <w:t>одного ребенка   составила: 450р</w:t>
      </w:r>
      <w:r w:rsidR="003823D3">
        <w:t xml:space="preserve"> за </w:t>
      </w:r>
      <w:r w:rsidR="00FE54EE">
        <w:t>одного ребенка.</w:t>
      </w:r>
    </w:p>
    <w:p w:rsidR="00CA303A" w:rsidRPr="00CA303A" w:rsidRDefault="00CA303A" w:rsidP="00CA303A">
      <w:pPr>
        <w:pStyle w:val="ab"/>
        <w:ind w:firstLine="644"/>
        <w:jc w:val="both"/>
        <w:rPr>
          <w:rFonts w:ascii="Times New Roman" w:hAnsi="Times New Roman"/>
          <w:sz w:val="24"/>
          <w:szCs w:val="28"/>
        </w:rPr>
      </w:pPr>
      <w:r w:rsidRPr="00CA303A">
        <w:rPr>
          <w:rFonts w:ascii="Times New Roman" w:hAnsi="Times New Roman"/>
          <w:sz w:val="24"/>
          <w:szCs w:val="28"/>
        </w:rPr>
        <w:t xml:space="preserve">Финансово – экономическое обеспечение деятельности ДОУ  строилось на </w:t>
      </w:r>
      <w:r w:rsidR="00FE54EE">
        <w:rPr>
          <w:rFonts w:ascii="Times New Roman" w:hAnsi="Times New Roman"/>
          <w:sz w:val="24"/>
          <w:szCs w:val="28"/>
        </w:rPr>
        <w:t xml:space="preserve">основе утвержденной сметы </w:t>
      </w:r>
      <w:proofErr w:type="spellStart"/>
      <w:r w:rsidR="00FE54EE">
        <w:rPr>
          <w:rFonts w:ascii="Times New Roman" w:hAnsi="Times New Roman"/>
          <w:sz w:val="24"/>
          <w:szCs w:val="28"/>
        </w:rPr>
        <w:t>Гуниб</w:t>
      </w:r>
      <w:r w:rsidRPr="00CA303A">
        <w:rPr>
          <w:rFonts w:ascii="Times New Roman" w:hAnsi="Times New Roman"/>
          <w:sz w:val="24"/>
          <w:szCs w:val="28"/>
        </w:rPr>
        <w:t>ского</w:t>
      </w:r>
      <w:proofErr w:type="spellEnd"/>
      <w:r w:rsidRPr="00CA303A">
        <w:rPr>
          <w:rFonts w:ascii="Times New Roman" w:hAnsi="Times New Roman"/>
          <w:sz w:val="24"/>
          <w:szCs w:val="28"/>
        </w:rPr>
        <w:t xml:space="preserve"> районного управления  образования, осуществляется в соответствии с основными нормативными документами сметой и расходами и штатным расписанием.</w:t>
      </w:r>
    </w:p>
    <w:p w:rsidR="00CA303A" w:rsidRPr="00CA303A" w:rsidRDefault="00CA303A" w:rsidP="00CA303A">
      <w:pPr>
        <w:pStyle w:val="ab"/>
        <w:ind w:firstLine="644"/>
        <w:jc w:val="both"/>
        <w:rPr>
          <w:rFonts w:ascii="Times New Roman" w:hAnsi="Times New Roman"/>
          <w:sz w:val="24"/>
          <w:szCs w:val="28"/>
        </w:rPr>
      </w:pPr>
      <w:r w:rsidRPr="00CA303A">
        <w:rPr>
          <w:rFonts w:ascii="Times New Roman" w:hAnsi="Times New Roman"/>
          <w:sz w:val="24"/>
          <w:szCs w:val="28"/>
        </w:rPr>
        <w:t>Контрольная деятельность осуществлялась дифференцированно. За контролем всегда следовал анализ деятельности, определялись мероприятия по устранению недостатков.</w:t>
      </w:r>
    </w:p>
    <w:p w:rsidR="00CA303A" w:rsidRPr="00CA303A" w:rsidRDefault="00CA303A" w:rsidP="00CA303A">
      <w:pPr>
        <w:pStyle w:val="ab"/>
        <w:ind w:firstLine="644"/>
        <w:jc w:val="both"/>
        <w:rPr>
          <w:rFonts w:ascii="Times New Roman" w:hAnsi="Times New Roman"/>
          <w:sz w:val="24"/>
          <w:szCs w:val="28"/>
        </w:rPr>
      </w:pPr>
      <w:r w:rsidRPr="00CA303A">
        <w:rPr>
          <w:rFonts w:ascii="Times New Roman" w:hAnsi="Times New Roman"/>
          <w:sz w:val="24"/>
          <w:szCs w:val="28"/>
        </w:rPr>
        <w:t>В ДОУ педагогическую деятельность осуществляет квалифицированный, творческий коллектив педагогов, имеющий специальное образование и специальную подготовку. Все педагоги имеют педагогическое образование. В дошкольном образовательном учреждении используется экономическое ст</w:t>
      </w:r>
      <w:r w:rsidR="001A0B41">
        <w:rPr>
          <w:rFonts w:ascii="Times New Roman" w:hAnsi="Times New Roman"/>
          <w:sz w:val="24"/>
          <w:szCs w:val="28"/>
        </w:rPr>
        <w:t xml:space="preserve">имулирование труда сотрудников </w:t>
      </w:r>
      <w:r w:rsidRPr="00CA303A">
        <w:rPr>
          <w:rFonts w:ascii="Times New Roman" w:hAnsi="Times New Roman"/>
          <w:sz w:val="24"/>
          <w:szCs w:val="28"/>
        </w:rPr>
        <w:t>по результатам подготовки и проведения мероприятий, надбавка за сложность и интенсивность труда.</w:t>
      </w:r>
    </w:p>
    <w:p w:rsidR="00C97DE6" w:rsidRDefault="00C97DE6" w:rsidP="003922A1">
      <w:pPr>
        <w:spacing w:line="240" w:lineRule="auto"/>
        <w:rPr>
          <w:b/>
          <w:bCs/>
        </w:rPr>
      </w:pPr>
    </w:p>
    <w:p w:rsidR="00CE0BAD" w:rsidRDefault="00CE0BAD" w:rsidP="003922A1">
      <w:pPr>
        <w:spacing w:line="240" w:lineRule="auto"/>
        <w:rPr>
          <w:b/>
          <w:bCs/>
        </w:rPr>
      </w:pPr>
    </w:p>
    <w:p w:rsidR="0013760A" w:rsidRDefault="0013760A" w:rsidP="003922A1">
      <w:pPr>
        <w:spacing w:line="240" w:lineRule="auto"/>
        <w:rPr>
          <w:b/>
          <w:bCs/>
        </w:rPr>
      </w:pPr>
      <w:r>
        <w:rPr>
          <w:b/>
          <w:bCs/>
        </w:rPr>
        <w:t xml:space="preserve">Раздел </w:t>
      </w:r>
      <w:r w:rsidR="003922A1">
        <w:rPr>
          <w:b/>
          <w:bCs/>
        </w:rPr>
        <w:t xml:space="preserve">3. </w:t>
      </w:r>
    </w:p>
    <w:p w:rsidR="00CE0BAD" w:rsidRDefault="00CE0BAD" w:rsidP="001E20C2">
      <w:pPr>
        <w:spacing w:line="240" w:lineRule="auto"/>
        <w:rPr>
          <w:b/>
          <w:bCs/>
        </w:rPr>
      </w:pPr>
    </w:p>
    <w:p w:rsidR="008C7E4B" w:rsidRPr="001E20C2" w:rsidRDefault="0013760A" w:rsidP="001E20C2">
      <w:pPr>
        <w:spacing w:line="240" w:lineRule="auto"/>
        <w:rPr>
          <w:b/>
          <w:bCs/>
        </w:rPr>
      </w:pPr>
      <w:r>
        <w:rPr>
          <w:b/>
          <w:bCs/>
        </w:rPr>
        <w:t xml:space="preserve">3.1. </w:t>
      </w:r>
      <w:r w:rsidR="008C7E4B" w:rsidRPr="0064302C">
        <w:rPr>
          <w:b/>
          <w:bCs/>
        </w:rPr>
        <w:t>З</w:t>
      </w:r>
      <w:r>
        <w:rPr>
          <w:b/>
          <w:bCs/>
        </w:rPr>
        <w:t xml:space="preserve">аключение. </w:t>
      </w:r>
    </w:p>
    <w:p w:rsidR="008C7E4B" w:rsidRPr="0064302C" w:rsidRDefault="008C7E4B" w:rsidP="00CA303A">
      <w:pPr>
        <w:spacing w:line="240" w:lineRule="auto"/>
        <w:jc w:val="both"/>
        <w:rPr>
          <w:b/>
          <w:bCs/>
          <w:lang w:eastAsia="ru-RU"/>
        </w:rPr>
      </w:pPr>
      <w:r w:rsidRPr="0064302C">
        <w:rPr>
          <w:lang w:eastAsia="ru-RU"/>
        </w:rPr>
        <w:t>В ДОУ созданы благоприятные условия для всестороннего развития личности воспитанников</w:t>
      </w:r>
      <w:r w:rsidR="003823D3">
        <w:rPr>
          <w:lang w:eastAsia="ru-RU"/>
        </w:rPr>
        <w:t xml:space="preserve"> с учетом ФГОС</w:t>
      </w:r>
      <w:r w:rsidRPr="0064302C">
        <w:rPr>
          <w:lang w:eastAsia="ru-RU"/>
        </w:rPr>
        <w:t>. Педагогический процесс обеспечен разнообразным наглядным и дидактическим материалом, методическими пособиями и разработками. Предметно-развивающая среда соответствует современным требованиям.</w:t>
      </w:r>
      <w:r w:rsidRPr="0064302C">
        <w:rPr>
          <w:lang w:eastAsia="ru-RU"/>
        </w:rPr>
        <w:br/>
      </w:r>
      <w:r w:rsidRPr="0064302C">
        <w:rPr>
          <w:lang w:eastAsia="ru-RU"/>
        </w:rPr>
        <w:br/>
      </w:r>
      <w:r w:rsidR="0013760A">
        <w:rPr>
          <w:b/>
          <w:bCs/>
          <w:lang w:eastAsia="ru-RU"/>
        </w:rPr>
        <w:t xml:space="preserve">3.2. </w:t>
      </w:r>
      <w:r w:rsidRPr="0064302C">
        <w:rPr>
          <w:b/>
          <w:bCs/>
          <w:lang w:eastAsia="ru-RU"/>
        </w:rPr>
        <w:t>Перспективы развития ДОУ:</w:t>
      </w:r>
    </w:p>
    <w:p w:rsidR="008C7E4B" w:rsidRPr="0064302C" w:rsidRDefault="007D6EF0" w:rsidP="00096EEE">
      <w:pPr>
        <w:spacing w:line="240" w:lineRule="auto"/>
        <w:jc w:val="both"/>
        <w:rPr>
          <w:lang w:eastAsia="ru-RU"/>
        </w:rPr>
      </w:pPr>
      <w:r>
        <w:rPr>
          <w:lang w:eastAsia="ru-RU"/>
        </w:rPr>
        <w:t>1. Пополнение</w:t>
      </w:r>
      <w:r w:rsidR="008C7E4B" w:rsidRPr="0064302C">
        <w:rPr>
          <w:lang w:eastAsia="ru-RU"/>
        </w:rPr>
        <w:t xml:space="preserve"> в детском саду предметно-развивающей среды, отвечающей требованиям и поставленным задачам</w:t>
      </w:r>
      <w:r w:rsidR="008C7E4B">
        <w:rPr>
          <w:lang w:eastAsia="ru-RU"/>
        </w:rPr>
        <w:t>.</w:t>
      </w:r>
    </w:p>
    <w:p w:rsidR="008C7E4B" w:rsidRPr="009779AF" w:rsidRDefault="007D6EF0" w:rsidP="009779AF">
      <w:pPr>
        <w:spacing w:line="240" w:lineRule="auto"/>
        <w:jc w:val="both"/>
        <w:rPr>
          <w:lang w:eastAsia="ru-RU"/>
        </w:rPr>
      </w:pPr>
      <w:r>
        <w:rPr>
          <w:lang w:eastAsia="ru-RU"/>
        </w:rPr>
        <w:t>2</w:t>
      </w:r>
      <w:r w:rsidR="008C7E4B" w:rsidRPr="0064302C">
        <w:rPr>
          <w:lang w:eastAsia="ru-RU"/>
        </w:rPr>
        <w:t>. Повышение профессионального уровня педагогов, обеспечивающего обстановку доброжелательного сотрудни</w:t>
      </w:r>
      <w:r w:rsidR="00A32327">
        <w:rPr>
          <w:lang w:eastAsia="ru-RU"/>
        </w:rPr>
        <w:t xml:space="preserve">чества с детьми и родителями. </w:t>
      </w:r>
      <w:bookmarkStart w:id="0" w:name="_GoBack"/>
      <w:bookmarkEnd w:id="0"/>
    </w:p>
    <w:sectPr w:rsidR="008C7E4B" w:rsidRPr="009779AF" w:rsidSect="00C771F5">
      <w:pgSz w:w="11906" w:h="16838"/>
      <w:pgMar w:top="567" w:right="1134" w:bottom="1134" w:left="1134" w:header="709" w:footer="709" w:gutter="0"/>
      <w:pgBorders w:display="firstPage"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4ED7"/>
    <w:multiLevelType w:val="hybridMultilevel"/>
    <w:tmpl w:val="BD504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7107D"/>
    <w:multiLevelType w:val="hybridMultilevel"/>
    <w:tmpl w:val="6E64785E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A55A04"/>
    <w:multiLevelType w:val="hybridMultilevel"/>
    <w:tmpl w:val="162C1EE4"/>
    <w:lvl w:ilvl="0" w:tplc="0D0E49C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054566F0"/>
    <w:multiLevelType w:val="hybridMultilevel"/>
    <w:tmpl w:val="7F22CD9A"/>
    <w:lvl w:ilvl="0" w:tplc="576E92A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64A6C44"/>
    <w:multiLevelType w:val="hybridMultilevel"/>
    <w:tmpl w:val="63866892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333C14"/>
    <w:multiLevelType w:val="hybridMultilevel"/>
    <w:tmpl w:val="1226B044"/>
    <w:lvl w:ilvl="0" w:tplc="CD8E7BC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0E8E7D50"/>
    <w:multiLevelType w:val="hybridMultilevel"/>
    <w:tmpl w:val="5B88F73C"/>
    <w:lvl w:ilvl="0" w:tplc="CD8E7BCE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7">
    <w:nsid w:val="1E4B6BEC"/>
    <w:multiLevelType w:val="hybridMultilevel"/>
    <w:tmpl w:val="92AEAFFC"/>
    <w:lvl w:ilvl="0" w:tplc="CD8E7BC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F7B7884"/>
    <w:multiLevelType w:val="hybridMultilevel"/>
    <w:tmpl w:val="4FE0AB3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9">
    <w:nsid w:val="312A47F3"/>
    <w:multiLevelType w:val="hybridMultilevel"/>
    <w:tmpl w:val="021A0660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9A6837"/>
    <w:multiLevelType w:val="hybridMultilevel"/>
    <w:tmpl w:val="908E36B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1">
    <w:nsid w:val="3B1422ED"/>
    <w:multiLevelType w:val="hybridMultilevel"/>
    <w:tmpl w:val="4030F320"/>
    <w:lvl w:ilvl="0" w:tplc="0419000D">
      <w:start w:val="1"/>
      <w:numFmt w:val="bullet"/>
      <w:lvlText w:val=""/>
      <w:lvlJc w:val="left"/>
      <w:pPr>
        <w:ind w:left="149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0" w:hanging="360"/>
      </w:pPr>
      <w:rPr>
        <w:rFonts w:ascii="Wingdings" w:hAnsi="Wingdings" w:cs="Wingdings" w:hint="default"/>
      </w:rPr>
    </w:lvl>
  </w:abstractNum>
  <w:abstractNum w:abstractNumId="12">
    <w:nsid w:val="3F085742"/>
    <w:multiLevelType w:val="hybridMultilevel"/>
    <w:tmpl w:val="8F4CCA2C"/>
    <w:lvl w:ilvl="0" w:tplc="576E92A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2B37C7E"/>
    <w:multiLevelType w:val="hybridMultilevel"/>
    <w:tmpl w:val="A7AAA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C9661F"/>
    <w:multiLevelType w:val="hybridMultilevel"/>
    <w:tmpl w:val="00AC2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E104B1"/>
    <w:multiLevelType w:val="hybridMultilevel"/>
    <w:tmpl w:val="59CEA27A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16">
    <w:nsid w:val="4B08370A"/>
    <w:multiLevelType w:val="hybridMultilevel"/>
    <w:tmpl w:val="4DCABCAA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7">
    <w:nsid w:val="4D712292"/>
    <w:multiLevelType w:val="hybridMultilevel"/>
    <w:tmpl w:val="C5607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177B6F"/>
    <w:multiLevelType w:val="hybridMultilevel"/>
    <w:tmpl w:val="5A12C9C6"/>
    <w:lvl w:ilvl="0" w:tplc="1DD48F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E8E6D8C"/>
    <w:multiLevelType w:val="hybridMultilevel"/>
    <w:tmpl w:val="BE5A1F30"/>
    <w:lvl w:ilvl="0" w:tplc="CD8E7BC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54B14CFF"/>
    <w:multiLevelType w:val="hybridMultilevel"/>
    <w:tmpl w:val="145429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1">
    <w:nsid w:val="5A7202C2"/>
    <w:multiLevelType w:val="hybridMultilevel"/>
    <w:tmpl w:val="E6920760"/>
    <w:lvl w:ilvl="0" w:tplc="576E92A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65220BF9"/>
    <w:multiLevelType w:val="hybridMultilevel"/>
    <w:tmpl w:val="128029D6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0A53B8F"/>
    <w:multiLevelType w:val="hybridMultilevel"/>
    <w:tmpl w:val="4666094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4">
    <w:nsid w:val="74C61660"/>
    <w:multiLevelType w:val="hybridMultilevel"/>
    <w:tmpl w:val="311AFB34"/>
    <w:lvl w:ilvl="0" w:tplc="27A677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4E7A1E"/>
    <w:multiLevelType w:val="hybridMultilevel"/>
    <w:tmpl w:val="65446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9"/>
  </w:num>
  <w:num w:numId="5">
    <w:abstractNumId w:val="10"/>
  </w:num>
  <w:num w:numId="6">
    <w:abstractNumId w:val="15"/>
  </w:num>
  <w:num w:numId="7">
    <w:abstractNumId w:val="23"/>
  </w:num>
  <w:num w:numId="8">
    <w:abstractNumId w:val="22"/>
  </w:num>
  <w:num w:numId="9">
    <w:abstractNumId w:val="9"/>
  </w:num>
  <w:num w:numId="10">
    <w:abstractNumId w:val="1"/>
  </w:num>
  <w:num w:numId="11">
    <w:abstractNumId w:val="4"/>
  </w:num>
  <w:num w:numId="12">
    <w:abstractNumId w:val="11"/>
  </w:num>
  <w:num w:numId="13">
    <w:abstractNumId w:val="2"/>
  </w:num>
  <w:num w:numId="14">
    <w:abstractNumId w:val="25"/>
  </w:num>
  <w:num w:numId="15">
    <w:abstractNumId w:val="8"/>
  </w:num>
  <w:num w:numId="16">
    <w:abstractNumId w:val="20"/>
  </w:num>
  <w:num w:numId="17">
    <w:abstractNumId w:val="16"/>
  </w:num>
  <w:num w:numId="18">
    <w:abstractNumId w:val="3"/>
  </w:num>
  <w:num w:numId="19">
    <w:abstractNumId w:val="12"/>
  </w:num>
  <w:num w:numId="20">
    <w:abstractNumId w:val="21"/>
  </w:num>
  <w:num w:numId="21">
    <w:abstractNumId w:val="17"/>
  </w:num>
  <w:num w:numId="22">
    <w:abstractNumId w:val="18"/>
  </w:num>
  <w:num w:numId="23">
    <w:abstractNumId w:val="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13"/>
  </w:num>
  <w:num w:numId="27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096EEE"/>
    <w:rsid w:val="00002CB2"/>
    <w:rsid w:val="0001311F"/>
    <w:rsid w:val="00013421"/>
    <w:rsid w:val="00021F0C"/>
    <w:rsid w:val="00054E6D"/>
    <w:rsid w:val="00055C86"/>
    <w:rsid w:val="00056347"/>
    <w:rsid w:val="00096EEE"/>
    <w:rsid w:val="000A56FC"/>
    <w:rsid w:val="000B0B66"/>
    <w:rsid w:val="000B302D"/>
    <w:rsid w:val="000E423F"/>
    <w:rsid w:val="00117B64"/>
    <w:rsid w:val="00117BB9"/>
    <w:rsid w:val="001204F1"/>
    <w:rsid w:val="00121DDD"/>
    <w:rsid w:val="00122D9F"/>
    <w:rsid w:val="00125BBB"/>
    <w:rsid w:val="0013760A"/>
    <w:rsid w:val="0014531B"/>
    <w:rsid w:val="001646DA"/>
    <w:rsid w:val="0018273A"/>
    <w:rsid w:val="00194062"/>
    <w:rsid w:val="001A0B41"/>
    <w:rsid w:val="001A39D9"/>
    <w:rsid w:val="001B377F"/>
    <w:rsid w:val="001C0EC1"/>
    <w:rsid w:val="001C44A0"/>
    <w:rsid w:val="001D19B1"/>
    <w:rsid w:val="001E20C2"/>
    <w:rsid w:val="00204F36"/>
    <w:rsid w:val="0020711F"/>
    <w:rsid w:val="002206D8"/>
    <w:rsid w:val="00220E4C"/>
    <w:rsid w:val="00220EA9"/>
    <w:rsid w:val="0022395A"/>
    <w:rsid w:val="00230D7C"/>
    <w:rsid w:val="00234FC6"/>
    <w:rsid w:val="00235377"/>
    <w:rsid w:val="002425C2"/>
    <w:rsid w:val="002508BE"/>
    <w:rsid w:val="002565B8"/>
    <w:rsid w:val="002640D6"/>
    <w:rsid w:val="00266729"/>
    <w:rsid w:val="00284EB8"/>
    <w:rsid w:val="002A07D7"/>
    <w:rsid w:val="002D6EE1"/>
    <w:rsid w:val="002E7264"/>
    <w:rsid w:val="002F02C1"/>
    <w:rsid w:val="003110DD"/>
    <w:rsid w:val="00312EC3"/>
    <w:rsid w:val="00316902"/>
    <w:rsid w:val="00322F59"/>
    <w:rsid w:val="00325AA0"/>
    <w:rsid w:val="00325C15"/>
    <w:rsid w:val="00330ECB"/>
    <w:rsid w:val="003336C7"/>
    <w:rsid w:val="00336537"/>
    <w:rsid w:val="0034153F"/>
    <w:rsid w:val="00351590"/>
    <w:rsid w:val="00371D1D"/>
    <w:rsid w:val="00373655"/>
    <w:rsid w:val="00374CA3"/>
    <w:rsid w:val="003823D3"/>
    <w:rsid w:val="00391512"/>
    <w:rsid w:val="003922A1"/>
    <w:rsid w:val="00395EA0"/>
    <w:rsid w:val="00397514"/>
    <w:rsid w:val="003C5388"/>
    <w:rsid w:val="003D622A"/>
    <w:rsid w:val="003D7F6E"/>
    <w:rsid w:val="00410A9E"/>
    <w:rsid w:val="00413D7A"/>
    <w:rsid w:val="00426001"/>
    <w:rsid w:val="00434892"/>
    <w:rsid w:val="0044039C"/>
    <w:rsid w:val="00440D48"/>
    <w:rsid w:val="00441836"/>
    <w:rsid w:val="004658A0"/>
    <w:rsid w:val="00470E91"/>
    <w:rsid w:val="00490890"/>
    <w:rsid w:val="00491D7E"/>
    <w:rsid w:val="004972CD"/>
    <w:rsid w:val="004A28EB"/>
    <w:rsid w:val="004A59B6"/>
    <w:rsid w:val="004B2531"/>
    <w:rsid w:val="004B2A14"/>
    <w:rsid w:val="004D2C1C"/>
    <w:rsid w:val="00502168"/>
    <w:rsid w:val="0051451B"/>
    <w:rsid w:val="0052208C"/>
    <w:rsid w:val="00542A52"/>
    <w:rsid w:val="00570B92"/>
    <w:rsid w:val="005A698A"/>
    <w:rsid w:val="005B0F12"/>
    <w:rsid w:val="005B23EC"/>
    <w:rsid w:val="005B3A68"/>
    <w:rsid w:val="005B59BC"/>
    <w:rsid w:val="005C3631"/>
    <w:rsid w:val="005E792A"/>
    <w:rsid w:val="005F3FCF"/>
    <w:rsid w:val="005F4821"/>
    <w:rsid w:val="00614EA3"/>
    <w:rsid w:val="00642862"/>
    <w:rsid w:val="0064302C"/>
    <w:rsid w:val="00651267"/>
    <w:rsid w:val="00652AC3"/>
    <w:rsid w:val="00653BEB"/>
    <w:rsid w:val="00655018"/>
    <w:rsid w:val="00682628"/>
    <w:rsid w:val="006901D4"/>
    <w:rsid w:val="006A2542"/>
    <w:rsid w:val="006D24BB"/>
    <w:rsid w:val="006D37F1"/>
    <w:rsid w:val="006D520C"/>
    <w:rsid w:val="006D76BD"/>
    <w:rsid w:val="006D7D81"/>
    <w:rsid w:val="006E29E1"/>
    <w:rsid w:val="00704C7E"/>
    <w:rsid w:val="0070565D"/>
    <w:rsid w:val="00712EC0"/>
    <w:rsid w:val="00740895"/>
    <w:rsid w:val="007609EB"/>
    <w:rsid w:val="00773736"/>
    <w:rsid w:val="00797024"/>
    <w:rsid w:val="007A4E84"/>
    <w:rsid w:val="007D6EF0"/>
    <w:rsid w:val="007D7942"/>
    <w:rsid w:val="007E3454"/>
    <w:rsid w:val="007E7EFB"/>
    <w:rsid w:val="007F0A38"/>
    <w:rsid w:val="00805398"/>
    <w:rsid w:val="0081028B"/>
    <w:rsid w:val="00810556"/>
    <w:rsid w:val="00847580"/>
    <w:rsid w:val="00851C8E"/>
    <w:rsid w:val="0085250D"/>
    <w:rsid w:val="0085624C"/>
    <w:rsid w:val="008624D9"/>
    <w:rsid w:val="00894E4E"/>
    <w:rsid w:val="008B45B6"/>
    <w:rsid w:val="008C7E4B"/>
    <w:rsid w:val="008E41E1"/>
    <w:rsid w:val="008F15B3"/>
    <w:rsid w:val="008F6139"/>
    <w:rsid w:val="00912204"/>
    <w:rsid w:val="009268D3"/>
    <w:rsid w:val="009300A1"/>
    <w:rsid w:val="00932DD6"/>
    <w:rsid w:val="009372EB"/>
    <w:rsid w:val="00952DC8"/>
    <w:rsid w:val="0095414A"/>
    <w:rsid w:val="00962CCA"/>
    <w:rsid w:val="00965220"/>
    <w:rsid w:val="009675BE"/>
    <w:rsid w:val="00972DA7"/>
    <w:rsid w:val="00973BA3"/>
    <w:rsid w:val="009779AF"/>
    <w:rsid w:val="00991192"/>
    <w:rsid w:val="009A0352"/>
    <w:rsid w:val="009A2284"/>
    <w:rsid w:val="009B53D4"/>
    <w:rsid w:val="009B79C5"/>
    <w:rsid w:val="009B7BDC"/>
    <w:rsid w:val="009C515F"/>
    <w:rsid w:val="009D7201"/>
    <w:rsid w:val="009F2AE4"/>
    <w:rsid w:val="009F5AD6"/>
    <w:rsid w:val="00A1332A"/>
    <w:rsid w:val="00A20D6D"/>
    <w:rsid w:val="00A32327"/>
    <w:rsid w:val="00A60DE0"/>
    <w:rsid w:val="00A843FE"/>
    <w:rsid w:val="00A90501"/>
    <w:rsid w:val="00A90744"/>
    <w:rsid w:val="00A908E2"/>
    <w:rsid w:val="00A90A93"/>
    <w:rsid w:val="00A92DF0"/>
    <w:rsid w:val="00AA24FD"/>
    <w:rsid w:val="00AA7CBD"/>
    <w:rsid w:val="00AB2464"/>
    <w:rsid w:val="00AB3707"/>
    <w:rsid w:val="00AB5325"/>
    <w:rsid w:val="00AB6EC7"/>
    <w:rsid w:val="00AB7196"/>
    <w:rsid w:val="00AF2114"/>
    <w:rsid w:val="00AF7544"/>
    <w:rsid w:val="00B04A38"/>
    <w:rsid w:val="00B05D16"/>
    <w:rsid w:val="00B27798"/>
    <w:rsid w:val="00B324E1"/>
    <w:rsid w:val="00B3565F"/>
    <w:rsid w:val="00B435C6"/>
    <w:rsid w:val="00B57D45"/>
    <w:rsid w:val="00B65C36"/>
    <w:rsid w:val="00B80E05"/>
    <w:rsid w:val="00B833BB"/>
    <w:rsid w:val="00B936CA"/>
    <w:rsid w:val="00B97A92"/>
    <w:rsid w:val="00BC4D37"/>
    <w:rsid w:val="00BC61B5"/>
    <w:rsid w:val="00BD329A"/>
    <w:rsid w:val="00BE2FB3"/>
    <w:rsid w:val="00BE6BCF"/>
    <w:rsid w:val="00BE7A11"/>
    <w:rsid w:val="00C027F2"/>
    <w:rsid w:val="00C10830"/>
    <w:rsid w:val="00C16E5C"/>
    <w:rsid w:val="00C225A6"/>
    <w:rsid w:val="00C23F49"/>
    <w:rsid w:val="00C37C15"/>
    <w:rsid w:val="00C538B3"/>
    <w:rsid w:val="00C771F5"/>
    <w:rsid w:val="00C80083"/>
    <w:rsid w:val="00C90497"/>
    <w:rsid w:val="00C91EF5"/>
    <w:rsid w:val="00C97DE6"/>
    <w:rsid w:val="00CA0183"/>
    <w:rsid w:val="00CA303A"/>
    <w:rsid w:val="00CC4EFF"/>
    <w:rsid w:val="00CD37A5"/>
    <w:rsid w:val="00CE06B3"/>
    <w:rsid w:val="00CE0BAD"/>
    <w:rsid w:val="00CE62FD"/>
    <w:rsid w:val="00D020A5"/>
    <w:rsid w:val="00D16312"/>
    <w:rsid w:val="00D227C4"/>
    <w:rsid w:val="00D24D87"/>
    <w:rsid w:val="00D32C3C"/>
    <w:rsid w:val="00D37460"/>
    <w:rsid w:val="00D46F49"/>
    <w:rsid w:val="00D529CD"/>
    <w:rsid w:val="00D547F1"/>
    <w:rsid w:val="00DA10DC"/>
    <w:rsid w:val="00DA2881"/>
    <w:rsid w:val="00DA4086"/>
    <w:rsid w:val="00DB157B"/>
    <w:rsid w:val="00DB3025"/>
    <w:rsid w:val="00DC43AF"/>
    <w:rsid w:val="00DE0865"/>
    <w:rsid w:val="00DE341D"/>
    <w:rsid w:val="00DF790F"/>
    <w:rsid w:val="00E02996"/>
    <w:rsid w:val="00E229AF"/>
    <w:rsid w:val="00E27C41"/>
    <w:rsid w:val="00E53B80"/>
    <w:rsid w:val="00E63AB0"/>
    <w:rsid w:val="00E713B8"/>
    <w:rsid w:val="00E77A47"/>
    <w:rsid w:val="00E862DE"/>
    <w:rsid w:val="00E86F15"/>
    <w:rsid w:val="00EB1033"/>
    <w:rsid w:val="00EB6D3E"/>
    <w:rsid w:val="00EC4262"/>
    <w:rsid w:val="00EC4DE4"/>
    <w:rsid w:val="00EC55BD"/>
    <w:rsid w:val="00ED4776"/>
    <w:rsid w:val="00ED4E16"/>
    <w:rsid w:val="00EE2B3A"/>
    <w:rsid w:val="00F058D7"/>
    <w:rsid w:val="00F07B67"/>
    <w:rsid w:val="00F355DC"/>
    <w:rsid w:val="00F45FB8"/>
    <w:rsid w:val="00F5256C"/>
    <w:rsid w:val="00F53272"/>
    <w:rsid w:val="00F65BA6"/>
    <w:rsid w:val="00F67316"/>
    <w:rsid w:val="00F93795"/>
    <w:rsid w:val="00FA7AD5"/>
    <w:rsid w:val="00FB5B55"/>
    <w:rsid w:val="00FC0B1B"/>
    <w:rsid w:val="00FE54EE"/>
    <w:rsid w:val="00FF6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EEE"/>
    <w:pPr>
      <w:spacing w:line="276" w:lineRule="auto"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96EE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96EE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96EE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6EEE"/>
    <w:rPr>
      <w:rFonts w:ascii="Cambria" w:hAnsi="Cambria" w:cs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096EEE"/>
    <w:rPr>
      <w:rFonts w:ascii="Cambria" w:hAnsi="Cambria" w:cs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096EEE"/>
    <w:rPr>
      <w:rFonts w:ascii="Cambria" w:hAnsi="Cambria" w:cs="Cambria"/>
      <w:b/>
      <w:bCs/>
      <w:color w:val="4F81BD"/>
      <w:sz w:val="24"/>
      <w:szCs w:val="24"/>
      <w:lang w:eastAsia="en-US"/>
    </w:rPr>
  </w:style>
  <w:style w:type="paragraph" w:customStyle="1" w:styleId="11">
    <w:name w:val="Без интервала1"/>
    <w:uiPriority w:val="99"/>
    <w:rsid w:val="00096EEE"/>
    <w:rPr>
      <w:sz w:val="24"/>
      <w:szCs w:val="24"/>
      <w:lang w:eastAsia="en-US"/>
    </w:rPr>
  </w:style>
  <w:style w:type="paragraph" w:customStyle="1" w:styleId="12">
    <w:name w:val="Абзац списка1"/>
    <w:basedOn w:val="a"/>
    <w:uiPriority w:val="99"/>
    <w:rsid w:val="00096EEE"/>
    <w:pPr>
      <w:spacing w:after="200"/>
      <w:ind w:left="720"/>
    </w:pPr>
    <w:rPr>
      <w:rFonts w:ascii="Calibri" w:hAnsi="Calibri" w:cs="Calibri"/>
      <w:sz w:val="22"/>
      <w:szCs w:val="22"/>
    </w:rPr>
  </w:style>
  <w:style w:type="paragraph" w:styleId="a3">
    <w:name w:val="header"/>
    <w:basedOn w:val="a"/>
    <w:link w:val="a4"/>
    <w:uiPriority w:val="99"/>
    <w:rsid w:val="00096EE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96EEE"/>
    <w:rPr>
      <w:rFonts w:eastAsia="Times New Roman"/>
      <w:sz w:val="24"/>
      <w:szCs w:val="24"/>
      <w:lang w:eastAsia="en-US"/>
    </w:rPr>
  </w:style>
  <w:style w:type="paragraph" w:customStyle="1" w:styleId="Default">
    <w:name w:val="Default"/>
    <w:uiPriority w:val="99"/>
    <w:rsid w:val="00096EE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Hyperlink"/>
    <w:basedOn w:val="a0"/>
    <w:uiPriority w:val="99"/>
    <w:rsid w:val="00096EEE"/>
    <w:rPr>
      <w:color w:val="0000FF"/>
      <w:u w:val="single"/>
    </w:rPr>
  </w:style>
  <w:style w:type="table" w:customStyle="1" w:styleId="13">
    <w:name w:val="Сетка таблицы1"/>
    <w:uiPriority w:val="99"/>
    <w:rsid w:val="00096EEE"/>
    <w:rPr>
      <w:rFonts w:ascii="Calibri" w:eastAsia="MS Mincho" w:hAnsi="Calibri" w:cs="Calibri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99"/>
    <w:rsid w:val="00096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096EEE"/>
    <w:pPr>
      <w:spacing w:after="200"/>
      <w:ind w:left="720"/>
    </w:pPr>
    <w:rPr>
      <w:rFonts w:ascii="Calibri" w:hAnsi="Calibri" w:cs="Calibri"/>
      <w:sz w:val="22"/>
      <w:szCs w:val="22"/>
    </w:rPr>
  </w:style>
  <w:style w:type="paragraph" w:styleId="a8">
    <w:name w:val="Normal (Web)"/>
    <w:basedOn w:val="a"/>
    <w:uiPriority w:val="99"/>
    <w:rsid w:val="00096EEE"/>
    <w:pPr>
      <w:spacing w:before="100" w:beforeAutospacing="1" w:after="100" w:afterAutospacing="1" w:line="240" w:lineRule="auto"/>
    </w:pPr>
    <w:rPr>
      <w:lang w:eastAsia="ru-RU"/>
    </w:rPr>
  </w:style>
  <w:style w:type="character" w:styleId="a9">
    <w:name w:val="Strong"/>
    <w:basedOn w:val="a0"/>
    <w:uiPriority w:val="99"/>
    <w:qFormat/>
    <w:rsid w:val="00096EEE"/>
    <w:rPr>
      <w:b/>
      <w:bCs/>
    </w:rPr>
  </w:style>
  <w:style w:type="character" w:customStyle="1" w:styleId="c39">
    <w:name w:val="c39"/>
    <w:basedOn w:val="a0"/>
    <w:uiPriority w:val="99"/>
    <w:rsid w:val="00096EEE"/>
  </w:style>
  <w:style w:type="character" w:customStyle="1" w:styleId="apple-converted-space">
    <w:name w:val="apple-converted-space"/>
    <w:basedOn w:val="a0"/>
    <w:uiPriority w:val="99"/>
    <w:rsid w:val="00096EEE"/>
  </w:style>
  <w:style w:type="character" w:styleId="aa">
    <w:name w:val="Emphasis"/>
    <w:basedOn w:val="a0"/>
    <w:uiPriority w:val="99"/>
    <w:qFormat/>
    <w:rsid w:val="00096EEE"/>
    <w:rPr>
      <w:i/>
      <w:iCs/>
    </w:rPr>
  </w:style>
  <w:style w:type="character" w:customStyle="1" w:styleId="c9">
    <w:name w:val="c9"/>
    <w:basedOn w:val="a0"/>
    <w:uiPriority w:val="99"/>
    <w:rsid w:val="00096EEE"/>
  </w:style>
  <w:style w:type="character" w:customStyle="1" w:styleId="c3">
    <w:name w:val="c3"/>
    <w:basedOn w:val="a0"/>
    <w:uiPriority w:val="99"/>
    <w:rsid w:val="00096EEE"/>
  </w:style>
  <w:style w:type="paragraph" w:styleId="ab">
    <w:name w:val="No Spacing"/>
    <w:link w:val="ac"/>
    <w:uiPriority w:val="1"/>
    <w:qFormat/>
    <w:rsid w:val="001204F1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Без интервала Знак"/>
    <w:basedOn w:val="a0"/>
    <w:link w:val="ab"/>
    <w:uiPriority w:val="1"/>
    <w:rsid w:val="001204F1"/>
    <w:rPr>
      <w:rFonts w:ascii="Calibri" w:eastAsia="Calibri" w:hAnsi="Calibri"/>
      <w:sz w:val="22"/>
      <w:szCs w:val="22"/>
      <w:lang w:val="ru-RU" w:eastAsia="en-US" w:bidi="ar-SA"/>
    </w:rPr>
  </w:style>
  <w:style w:type="paragraph" w:styleId="ad">
    <w:name w:val="Subtitle"/>
    <w:basedOn w:val="a"/>
    <w:link w:val="ae"/>
    <w:qFormat/>
    <w:locked/>
    <w:rsid w:val="005B0F12"/>
    <w:pPr>
      <w:spacing w:line="240" w:lineRule="auto"/>
      <w:jc w:val="center"/>
    </w:pPr>
    <w:rPr>
      <w:b/>
      <w:bCs/>
      <w:sz w:val="28"/>
      <w:lang w:eastAsia="ru-RU"/>
    </w:rPr>
  </w:style>
  <w:style w:type="character" w:customStyle="1" w:styleId="ae">
    <w:name w:val="Подзаголовок Знак"/>
    <w:basedOn w:val="a0"/>
    <w:link w:val="ad"/>
    <w:rsid w:val="005B0F12"/>
    <w:rPr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1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tatar.ru/upload/images/files/%D0%A1%D0%B2%D0%B8%D0%B4%D0%B5%D1%82%D0%B5%D0%BB%D1%8C%D1%81%D1%82%D0%B2%D0%BE%20%D0%BE%20%D0%B3%D0%BE%D1%81%D1%83%D0%B4_%D1%80%D0%B5%D0%B3%D0%B8%D1%81%D1%82%D1%80%D0%B0%D1%86%D0%B8%D0%B8%20%D1%8E%D1%80%D0%B8%D0%B4%D0%B8%D1%87%D0%B5%D1%81%D0%BA%D0%BE%D0%B3%D0%BE%20%D0%BB%D0%B8%D1%86%D0%B0%281%29.jpg" TargetMode="External"/><Relationship Id="rId3" Type="http://schemas.openxmlformats.org/officeDocument/2006/relationships/styles" Target="styles.xml"/><Relationship Id="rId7" Type="http://schemas.openxmlformats.org/officeDocument/2006/relationships/hyperlink" Target="https://edu.tatar.ru/upload/images/files/%D0%A3%D1%81%D1%82%D0%B0%D0%B2%20%D0%9C%D0%94%D0%9E%D0%A3%20%C2%A6%2018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du.tatar.ru/upload/images/files/%D0%A1%D0%B2%D0%B8%D0%B4%D0%B5%D1%82%D0%B5%D0%BB%D1%8C%D1%81%D1%82%D0%B2%D0%BE%20%D0%98%D0%9D%D0%9D%20%D0%9A%D0%9F%D0%9F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28F9BA-7A52-4329-AE66-E973B078F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4580</Words>
  <Characters>26109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Admin</cp:lastModifiedBy>
  <cp:revision>18</cp:revision>
  <cp:lastPrinted>2018-04-04T18:18:00Z</cp:lastPrinted>
  <dcterms:created xsi:type="dcterms:W3CDTF">2017-06-09T07:58:00Z</dcterms:created>
  <dcterms:modified xsi:type="dcterms:W3CDTF">2019-04-16T15:04:00Z</dcterms:modified>
</cp:coreProperties>
</file>